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386A" w14:textId="77777777" w:rsidR="00A75FFE" w:rsidRDefault="00A75FFE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Роздаткові матеріали (за потреби) – на окремому аркуші</w:t>
      </w:r>
    </w:p>
    <w:p w14:paraId="4D5B1BB0" w14:textId="196BF190" w:rsidR="00A75FFE" w:rsidRDefault="00A75FFE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твердження:</w:t>
      </w:r>
    </w:p>
    <w:p w14:paraId="5D1ED011" w14:textId="21196EF7" w:rsidR="00102385" w:rsidRDefault="00102385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385">
        <w:rPr>
          <w:rFonts w:ascii="Times New Roman" w:hAnsi="Times New Roman" w:cs="Times New Roman"/>
          <w:sz w:val="24"/>
          <w:szCs w:val="24"/>
        </w:rPr>
        <w:t>Тихий океан відчуває на собі всі ті ж негативні наслідки антропогенних впливів, що й інші океани</w:t>
      </w:r>
    </w:p>
    <w:p w14:paraId="67C2BA51" w14:textId="0CB929DF" w:rsidR="00102385" w:rsidRDefault="00102385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 може сам відновлюватися та очищуватися, а вода річок сприяє у цьому процесі</w:t>
      </w:r>
    </w:p>
    <w:p w14:paraId="36880895" w14:textId="72603BFD" w:rsidR="00102385" w:rsidRDefault="00102385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Біля 65% речовин, що забруднює океан, принесено річками</w:t>
      </w:r>
    </w:p>
    <w:p w14:paraId="70EA5B22" w14:textId="2F90EE8A" w:rsidR="00102385" w:rsidRDefault="00102385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Більш за все океан забруднюється від прямих викидів та зливів та викидів відходів із суден</w:t>
      </w:r>
    </w:p>
    <w:p w14:paraId="661BFDF8" w14:textId="19E79697" w:rsidR="00102385" w:rsidRDefault="00102385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102385">
        <w:rPr>
          <w:rFonts w:ascii="Times New Roman" w:hAnsi="Times New Roman" w:cs="Times New Roman"/>
          <w:sz w:val="24"/>
          <w:szCs w:val="24"/>
        </w:rPr>
        <w:t>вітіння водоростей</w:t>
      </w:r>
      <w:r>
        <w:rPr>
          <w:rFonts w:ascii="Times New Roman" w:hAnsi="Times New Roman" w:cs="Times New Roman"/>
          <w:sz w:val="24"/>
          <w:szCs w:val="24"/>
        </w:rPr>
        <w:t xml:space="preserve"> приносить значну користь для флори та фауни океану</w:t>
      </w:r>
    </w:p>
    <w:p w14:paraId="74A2C2E1" w14:textId="77777777" w:rsidR="00861A9C" w:rsidRDefault="00861A9C" w:rsidP="00861A9C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Найбільшу шкоду океану завдають вулкани і землетруси.</w:t>
      </w:r>
    </w:p>
    <w:p w14:paraId="6488F16D" w14:textId="507596C7" w:rsidR="00861A9C" w:rsidRDefault="00861A9C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Заселення узбережжя Тихого океану укріплює його береги та екосистему</w:t>
      </w:r>
      <w:bookmarkStart w:id="0" w:name="_GoBack"/>
      <w:bookmarkEnd w:id="0"/>
    </w:p>
    <w:p w14:paraId="7EECA496" w14:textId="77777777" w:rsidR="00861A9C" w:rsidRDefault="00861A9C" w:rsidP="00102385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D467F2C" w14:textId="77777777" w:rsidR="00102385" w:rsidRDefault="00102385" w:rsidP="00102385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</w:p>
    <w:sectPr w:rsidR="00102385" w:rsidSect="008F262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2737F"/>
    <w:multiLevelType w:val="hybridMultilevel"/>
    <w:tmpl w:val="2804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E"/>
    <w:rsid w:val="00016EC0"/>
    <w:rsid w:val="00067187"/>
    <w:rsid w:val="00102385"/>
    <w:rsid w:val="001076AB"/>
    <w:rsid w:val="001740EA"/>
    <w:rsid w:val="001A5E3C"/>
    <w:rsid w:val="001B1A64"/>
    <w:rsid w:val="001E0039"/>
    <w:rsid w:val="00205D02"/>
    <w:rsid w:val="00231180"/>
    <w:rsid w:val="002462B2"/>
    <w:rsid w:val="00247D4C"/>
    <w:rsid w:val="003344CE"/>
    <w:rsid w:val="003507D2"/>
    <w:rsid w:val="00375F51"/>
    <w:rsid w:val="00514D92"/>
    <w:rsid w:val="0055265D"/>
    <w:rsid w:val="00562E04"/>
    <w:rsid w:val="005B5FA0"/>
    <w:rsid w:val="006937B4"/>
    <w:rsid w:val="007612F4"/>
    <w:rsid w:val="007E1B4A"/>
    <w:rsid w:val="008151EC"/>
    <w:rsid w:val="00861A9C"/>
    <w:rsid w:val="008F262E"/>
    <w:rsid w:val="00A75FFE"/>
    <w:rsid w:val="00BC5311"/>
    <w:rsid w:val="00CC3341"/>
    <w:rsid w:val="00D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260FC"/>
  <w15:docId w15:val="{1E41F78B-DA5B-8D4A-9272-870EF823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64"/>
    <w:pPr>
      <w:spacing w:after="160" w:line="259" w:lineRule="auto"/>
    </w:pPr>
    <w:rPr>
      <w:sz w:val="22"/>
      <w:szCs w:val="22"/>
      <w:lang w:val="uk-UA" w:eastAsia="ru-RU"/>
    </w:rPr>
  </w:style>
  <w:style w:type="paragraph" w:styleId="1">
    <w:name w:val="heading 1"/>
    <w:basedOn w:val="10"/>
    <w:next w:val="10"/>
    <w:link w:val="11"/>
    <w:uiPriority w:val="99"/>
    <w:qFormat/>
    <w:rsid w:val="008F262E"/>
    <w:pPr>
      <w:spacing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8F262E"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8F262E"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8F262E"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8F262E"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8F262E"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Pr>
      <w:rFonts w:ascii="Cambria" w:hAnsi="Cambria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/>
      <w:b/>
      <w:i/>
      <w:sz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/>
      <w:b/>
      <w:lang w:val="uk-UA"/>
    </w:rPr>
  </w:style>
  <w:style w:type="paragraph" w:customStyle="1" w:styleId="10">
    <w:name w:val="Обычный1"/>
    <w:uiPriority w:val="99"/>
    <w:rsid w:val="008F262E"/>
    <w:pPr>
      <w:spacing w:after="160" w:line="259" w:lineRule="auto"/>
    </w:pPr>
    <w:rPr>
      <w:sz w:val="22"/>
      <w:szCs w:val="22"/>
      <w:lang w:val="uk-UA" w:eastAsia="ru-RU"/>
    </w:rPr>
  </w:style>
  <w:style w:type="paragraph" w:styleId="a3">
    <w:name w:val="Title"/>
    <w:basedOn w:val="10"/>
    <w:next w:val="10"/>
    <w:link w:val="a4"/>
    <w:uiPriority w:val="99"/>
    <w:qFormat/>
    <w:rsid w:val="008F262E"/>
    <w:pPr>
      <w:keepNext/>
      <w:keepLines/>
      <w:spacing w:before="480" w:after="12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/>
      <w:b/>
      <w:kern w:val="28"/>
      <w:sz w:val="32"/>
      <w:lang w:val="uk-UA"/>
    </w:rPr>
  </w:style>
  <w:style w:type="paragraph" w:styleId="a5">
    <w:name w:val="Subtitle"/>
    <w:basedOn w:val="10"/>
    <w:next w:val="10"/>
    <w:link w:val="a6"/>
    <w:uiPriority w:val="99"/>
    <w:qFormat/>
    <w:rsid w:val="008F262E"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/>
      <w:sz w:val="24"/>
      <w:lang w:val="uk-UA"/>
    </w:rPr>
  </w:style>
  <w:style w:type="table" w:customStyle="1" w:styleId="a7">
    <w:name w:val="Стиль"/>
    <w:uiPriority w:val="99"/>
    <w:rsid w:val="008F262E"/>
    <w:rPr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Lomakina</dc:creator>
  <cp:keywords/>
  <dc:description/>
  <cp:lastModifiedBy>Galyna Lomakina</cp:lastModifiedBy>
  <cp:revision>3</cp:revision>
  <dcterms:created xsi:type="dcterms:W3CDTF">2020-06-25T11:29:00Z</dcterms:created>
  <dcterms:modified xsi:type="dcterms:W3CDTF">2020-06-25T11:32:00Z</dcterms:modified>
</cp:coreProperties>
</file>