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C201" w14:textId="77777777" w:rsidR="00CE2075" w:rsidRDefault="00CE2075" w:rsidP="00CE2075">
      <w:r>
        <w:t>Відеофрагмент шторму для демонстрації за посиланням:</w:t>
      </w:r>
    </w:p>
    <w:p w14:paraId="720F3CCF" w14:textId="5B15E726" w:rsidR="00CE2075" w:rsidRDefault="00CE2075" w:rsidP="00CE2075">
      <w:hyperlink r:id="rId4" w:history="1">
        <w:r w:rsidRPr="0068419D">
          <w:rPr>
            <w:rStyle w:val="Hyperlink"/>
          </w:rPr>
          <w:t>https://www.youtube.com/watch?v=yp44DbO8O5U</w:t>
        </w:r>
      </w:hyperlink>
    </w:p>
    <w:p w14:paraId="2390CA70" w14:textId="77777777" w:rsidR="00CE2075" w:rsidRDefault="00CE2075" w:rsidP="00CE2075"/>
    <w:sectPr w:rsidR="00CE2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C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AD75B0"/>
  <w15:chartTrackingRefBased/>
  <w15:docId w15:val="{447CABFB-BDAE-644E-AA72-286EEACB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20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yp44DbO8O5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Більченко</dc:creator>
  <cp:keywords/>
  <dc:description/>
  <cp:lastModifiedBy>Олена Більченко</cp:lastModifiedBy>
  <cp:revision>1</cp:revision>
  <dcterms:created xsi:type="dcterms:W3CDTF">2021-07-25T07:43:00Z</dcterms:created>
  <dcterms:modified xsi:type="dcterms:W3CDTF">2021-07-25T07:43:00Z</dcterms:modified>
</cp:coreProperties>
</file>