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8B" w:rsidRPr="00ED798B" w:rsidRDefault="00ED798B" w:rsidP="00ED798B">
      <w:pPr>
        <w:pStyle w:val="Normlnweb"/>
        <w:shd w:val="clear" w:color="auto" w:fill="FFFFFF"/>
        <w:spacing w:before="20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</w:rPr>
        <w:t>Ситуація 1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 xml:space="preserve">Персональні дані 20 млн користувачів безкоштовних VPN-сервісів опинились у відкритому доступі через недбалість розробників цих сервісів. Про це </w:t>
      </w:r>
      <w:hyperlink r:id="rId4" w:history="1">
        <w:r w:rsidRPr="00ED798B">
          <w:rPr>
            <w:rStyle w:val="Hypertextovodkaz"/>
            <w:color w:val="000000"/>
            <w:sz w:val="28"/>
            <w:szCs w:val="28"/>
            <w:u w:val="none"/>
          </w:rPr>
          <w:t>повідомив</w:t>
        </w:r>
      </w:hyperlink>
      <w:r w:rsidRPr="00ED798B">
        <w:rPr>
          <w:color w:val="000000"/>
          <w:sz w:val="28"/>
          <w:szCs w:val="28"/>
        </w:rPr>
        <w:t xml:space="preserve"> портал HackRead.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Експерти з кібербезпеки виявили незахищений сервер з базою обсягом 1,2 тб з даними з різних VPN-додатків. Зокрема, на сервері знаходяться дані додатків UFO VPN, Fast VPN, Free VPN, Super VPN, Flash VPN, Secure VPN і Rabbit VPN.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В базах знайшли електронні адреси, зашифровані паролі, IP- і домашні адреси, дані про моделі смартфонів та ідентифікатори пристроїв користувачів.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У частини додатків більше 1 млн завантажень в Google Play і AppStore, а користувацький рейтинг – вище 4,5.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«Такий витік шокує і демонструє повне нехтування правилами безпеки, яке ставить під загрозу користувачів», – заявили дослідники.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Фахівці відзначають, що інтернет-користувачі повинні уникати безкоштовних послуг VPN, щоб не стати жертвами подібних витоків. Справа в тому, що безкоштовні VPN-рішення забезпечують мінімальний рівень анонімності і захищеності мережевого трафіку.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Експерти наголошують, що втрачені дані користувача можуть в подальшому використовуватися для спаму, фішингових розсилок або шантажу клієнтів VPN-сервісів.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</w:rPr>
        <w:t>Ситуація 2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Кіберполіція виявила та затримала зловмисників, які вимагали гроші за відновлення доступу до акаунтів у соціальних мережах. За допомогою шкідливого програмного забезпечення зловмисники отримували незаконний доступ до електронних поштових скриньок, які були пов'язані з акаунтами жертв..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На електронні поштові скриньки власників акаунтів соцмережі Instagram здійснювалася розсилка листів, які були інфіковані шкідливим програмним забезпеченням. Всі ці листи були замасковані під нібито офіційні повідомлення служби підтримки соціальної мережі. У подальшому, отримавши доступ, зловмисники вносили зміни до реєстраційних даних, чим блокували доступ справжнім власникам. Під час повернення доступу вони вимагали від 10 до 30 тис. гривень у криптовалюті.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Зазвичай у ролі жертв обирали сторінки, кількість підписників яких була більшою за 15 тис користувачів (сторінки Інтернет-магазинів, відомих людей тощо).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Так зловмисники заволоділи сторінками в соціальних мережах більш як тисячі громадян України та іноземців.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lastRenderedPageBreak/>
        <w:t>Співробітники поліції спільно зі столичною прокуратурою провели санкціоновані обшуки за місцем проживання одного з учасників групи. Під час обшуку поліцейські вилучили комп'ютерну техніку, її вже спрямовано на проведення всіх необхідних експертиз.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За виявленими фактами розпочато кримінальне провадження за двома статтями Кримінального кодексу України. Зловмисникам загрожує до восьми років позбавлення волі.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</w:rPr>
        <w:t>Ситуація 3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 xml:space="preserve">За </w:t>
      </w:r>
      <w:hyperlink r:id="rId5" w:history="1">
        <w:r w:rsidRPr="00ED798B">
          <w:rPr>
            <w:rStyle w:val="Hypertextovodkaz"/>
            <w:color w:val="000000"/>
            <w:sz w:val="28"/>
            <w:szCs w:val="28"/>
            <w:u w:val="none"/>
          </w:rPr>
          <w:t>інформацією</w:t>
        </w:r>
      </w:hyperlink>
      <w:r w:rsidRPr="00ED798B">
        <w:rPr>
          <w:color w:val="000000"/>
          <w:sz w:val="28"/>
          <w:szCs w:val="28"/>
        </w:rPr>
        <w:t xml:space="preserve"> спецслужби, головний державний ревізор-інспектор за винагороду пропонував надати відомості про доходи фізичних та юридичних осіб регіону з автоматизованої інформаційної системи «податковий блок». Замовниками таких послуг були місцеві приватні підприємці, яких цікавила інформація про конкурентів та потенційних клієнтів. Вартість інформації залежала від обсягів і носія даних.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Правоохоронці задокументували кілька фактів збуту податківцем персональної інформації. Його затримали у Бердичеві під час отримання оплати від чергового клієнта.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Під час обшуків за місцем роботи та проживання податківця правоохоронці вилучили комп’ютерну техніку та накопичувачі з інформацією з обмеженим доступом, які він планував продати.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Якщо вину податківця доведе суд, то йому загрожує до двох років ув’язнення або штраф.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</w:rPr>
        <w:t>Ситуація 4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 xml:space="preserve">Група хакерів заявила про злам польської компанії-розробника ігор CD Projekt RED та отримання доступу до вихідного коду її ігор Cyberpunk 2077 та «Відьмак 3». Про це сама компанія CD Projekt RED </w:t>
      </w:r>
      <w:hyperlink r:id="rId6" w:history="1">
        <w:r w:rsidRPr="00ED798B">
          <w:rPr>
            <w:rStyle w:val="Hypertextovodkaz"/>
            <w:color w:val="000000"/>
            <w:sz w:val="28"/>
            <w:szCs w:val="28"/>
            <w:u w:val="none"/>
          </w:rPr>
          <w:t>повідомила</w:t>
        </w:r>
      </w:hyperlink>
      <w:r w:rsidRPr="00ED798B">
        <w:rPr>
          <w:color w:val="000000"/>
          <w:sz w:val="28"/>
          <w:szCs w:val="28"/>
        </w:rPr>
        <w:t xml:space="preserve"> у Twitter, де і опублікувала лист від хакерів.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Зловмисники заявляють, що отримали доступ до вихідного коду ігор «Відьмак 3», Cyberpunk 2077, «Гвинт». Також хакери стверджують, що їм вдалось викрасти внутрішню документацію компанії пов'язаної з бухгалтерським обліком та адмініструванням, даних про угоди з інвесторами, документів з юридичного відділу, відділу HR тощо.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Окрім цього у листі злочинці зазначили, що зашифрували сервери CD Projekt RED, хоча й розуміють, що компанія може відновити дані з резервних копій.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</w:rPr>
        <w:t>Хакери дали компанії 48 годин для виконання своїх вимог, хоча чого саме хочуть зловмисники у листі не вказано. В разі невиконання вимог вони погрожують продати код або опублікувати його онлайн, а також передати корпоративну інформацію журналістам.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</w:rPr>
        <w:t>Ситуація 5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Хакер на замовлення здійснював злам платних програм для технічних спеціалістів. Чоловік вносив зміни до програмного коду, щоб обійти ліцензію та зробити програми безкоштовними. Замовниками були переважно іноземні громадяни.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Під час обшуків у нього вилучили комп’ютерну техніку. Відкрито кримінальне провадження ч. 2 ст. 361 ККУ (Несанкціоноване втручання в роботу комп'ютерів, автоматизованих систем, комп'ютерних мереж чи мереж електрозв'язку). 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  <w:shd w:val="clear" w:color="auto" w:fill="FFFFFF"/>
        </w:rPr>
        <w:t>Ситуація 6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 xml:space="preserve">У Нідерландах журналіст взяв участь у секретній конференції міністрів оборони країн Європейського союзу завдяки залишеним у мережі даними для входу в цю відеозустріч. Про це повідомляє </w:t>
      </w:r>
      <w:hyperlink r:id="rId7" w:history="1">
        <w:r w:rsidRPr="00ED798B">
          <w:rPr>
            <w:rStyle w:val="Hypertextovodkaz"/>
            <w:color w:val="000000"/>
            <w:sz w:val="28"/>
            <w:szCs w:val="28"/>
            <w:u w:val="none"/>
            <w:shd w:val="clear" w:color="auto" w:fill="FFFFFF"/>
          </w:rPr>
          <w:t>BBC</w:t>
        </w:r>
      </w:hyperlink>
      <w:r w:rsidRPr="00ED798B">
        <w:rPr>
          <w:color w:val="000000"/>
          <w:sz w:val="28"/>
          <w:szCs w:val="28"/>
          <w:shd w:val="clear" w:color="auto" w:fill="FFFFFF"/>
        </w:rPr>
        <w:t>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Даніель Верлан з RTL Nieuws підключився до відеоконференції після того, як міністр оборони Нідерландів випадково розмістила в Twitter деякі дані для входу в систему. Журналіст долучився до конференції саме у розпал обговорень і помахав міністрам рукою. Відповідаючи на запитання високого представника ЄС Жозепа Борреля, Верлаан представився голландським журналістом.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 xml:space="preserve">Після цього Боррель наголосив, що підключення до закритої відеоконференції є порушенням закону і таку витівку журналіста можуть визнати кримінальним </w:t>
      </w:r>
      <w:r w:rsidRPr="00ED798B">
        <w:rPr>
          <w:color w:val="000000"/>
          <w:sz w:val="28"/>
          <w:szCs w:val="28"/>
          <w:shd w:val="clear" w:color="auto" w:fill="FFFFFF"/>
        </w:rPr>
        <w:lastRenderedPageBreak/>
        <w:t>злочином. Журналіст з посмішкою перепросив за те, що перервав важливу нараду, і залишив онлайн-зустріч.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 «Ви знаєте, що потрапили на секретну конференцію?» Ви знаєте, що це кримінальний злочин, а вам краще відключитися, перш ніж приїде поліція», — запитав журналіста Верховний комісар ЄС із зовнішньої політики Жозеп Боррель. Журналіст вибачився і покинув відеоконференцію.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Зазначається, що журналісту вдалося отримати доступ після того, як міністр оборони Нідерландів Анк Бійлевельд опублікувала в Твіттері фотографію, яка містила адресу для входу та частину PIN-коду. Після декількох спроб журналісту вдалося підібрати відсутню цифру PIN-коду й увійти у відеоконференцію.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  <w:shd w:val="clear" w:color="auto" w:fill="FFFFFF"/>
        </w:rPr>
        <w:t>Ситуація 7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Шахраї заволоділи будівлею в центрі Києва, надіславши державному нотаріусу лист з комп’ютерним вірусом, повідомила кіберполіція.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 xml:space="preserve">За </w:t>
      </w:r>
      <w:hyperlink r:id="rId8" w:history="1">
        <w:r w:rsidRPr="00ED798B">
          <w:rPr>
            <w:rStyle w:val="Hypertextovodkaz"/>
            <w:color w:val="000000"/>
            <w:sz w:val="28"/>
            <w:szCs w:val="28"/>
            <w:u w:val="none"/>
            <w:shd w:val="clear" w:color="auto" w:fill="FFFFFF"/>
          </w:rPr>
          <w:t>інформацією</w:t>
        </w:r>
      </w:hyperlink>
      <w:r w:rsidRPr="00ED798B">
        <w:rPr>
          <w:color w:val="000000"/>
          <w:sz w:val="28"/>
          <w:szCs w:val="28"/>
          <w:shd w:val="clear" w:color="auto" w:fill="FFFFFF"/>
        </w:rPr>
        <w:t xml:space="preserve"> правоохоронців, зловмисники, використовуючи шкідливе програмне забезпечення, отримали віддалений доступ до комп’ютера державного нотаріуса. Після цього вони внесли зміни до реєстру прав власності на нерухомість.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Таким чином, шахраї заволоділи будівлею площею 250 квадратних метрів у центрі Києва.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Поліцейські встановили замовника, на прохання якого зловмисники надіслали державному нотаріусу електронний лист з вірусом. У нього вилучили комп’ютерну техніку з доказами причетності до несанкціонованого втручання у роботу комп’ютера державного нотаріуса. Проти нього відкрили кримінальне провадження за статтею «Шахрайство» Кримінального кодексу України. У разі доведення вини, замовнику таких послуг загрожує до восьми років в’язниці.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Зазначимо, що вірус в електронних листах спрацює у разі, якщо отримувач відкриє вкладення чи посилання, яке у ньому знаходиться. Відтак кіберполіція не повідомила, чи нестиме відповідальність державний нотаріус, який запустив вірус на своєму комп’ютері.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  <w:shd w:val="clear" w:color="auto" w:fill="FFFFFF"/>
        </w:rPr>
        <w:t>Ситуація 8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 xml:space="preserve">Троє 19-річних мешканців Дніпропетровщини ошукали на понад мільйон гривень громадян країн Європи та Америки шляхом створення фейкових сайтів на яких постраждалі залишали свої банківські дані. Про це </w:t>
      </w:r>
      <w:hyperlink r:id="rId9" w:history="1">
        <w:r w:rsidRPr="00ED798B">
          <w:rPr>
            <w:rStyle w:val="Hypertextovodkaz"/>
            <w:color w:val="000000"/>
            <w:sz w:val="28"/>
            <w:szCs w:val="28"/>
            <w:u w:val="none"/>
            <w:shd w:val="clear" w:color="auto" w:fill="FFFFFF"/>
          </w:rPr>
          <w:t>розповіли</w:t>
        </w:r>
      </w:hyperlink>
      <w:r w:rsidRPr="00ED798B">
        <w:rPr>
          <w:color w:val="000000"/>
          <w:sz w:val="28"/>
          <w:szCs w:val="28"/>
          <w:shd w:val="clear" w:color="auto" w:fill="FFFFFF"/>
        </w:rPr>
        <w:t xml:space="preserve"> у кіберполіції України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У відомстві зазначили, що такий вид шахрайства називається фішинг. Зловмисники створили десяток фішингових інтернет-майданчиків оголошень, де користувачі вводили дані своїх кредиток. Сайти повністю копіювали дизайн іноземних інтернет-майданчиків оголошень.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Зібрані дані карток зловмисники підв’язували до системи безконтактної оплати на телефонах. З рахунків потерпілих фігуранти розраховувалися за покупки у магазинах побутової техніки.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Наразі поліцейські встановлюють, кого саме ошукали українці. Попередня сума збитків сягає понад мільйон гривень.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У помешканнях фігурантів правоохоронці провели обшуки та вилучили мобільні телефони, комп’ютерну техніку та банківські картки. Усе направили на експертизу.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Кримінальне провадження відкрили за ч. 2 ст. 200 (незаконні дії з документами на переказ, платіжними картками та іншими засобами доступу до банківських рахунків). Санкція статті передбачає до 170 тис. гривень штрафу.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u w:val="single"/>
          <w:shd w:val="clear" w:color="auto" w:fill="FFFFFF"/>
        </w:rPr>
        <w:t>Ситуація 9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 xml:space="preserve">Група хакерів заявила про злам польської компанії-розробника ігор CD Projekt RED та отримання доступу до вихідного коду її ігор Cyberpunk 2077 та «Відьмак 3». Про це сама компанія CD Projekt RED </w:t>
      </w:r>
      <w:hyperlink r:id="rId10" w:history="1">
        <w:r w:rsidRPr="00ED798B">
          <w:rPr>
            <w:rStyle w:val="Hypertextovodkaz"/>
            <w:color w:val="000000"/>
            <w:sz w:val="28"/>
            <w:szCs w:val="28"/>
            <w:u w:val="none"/>
            <w:shd w:val="clear" w:color="auto" w:fill="FFFFFF"/>
          </w:rPr>
          <w:t>повідомила</w:t>
        </w:r>
      </w:hyperlink>
      <w:r w:rsidRPr="00ED798B">
        <w:rPr>
          <w:color w:val="000000"/>
          <w:sz w:val="28"/>
          <w:szCs w:val="28"/>
          <w:shd w:val="clear" w:color="auto" w:fill="FFFFFF"/>
        </w:rPr>
        <w:t xml:space="preserve"> у Twitter, де і опублікувала лист від хакерів.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Зловмисники заявляють, що отримали доступ до вихідного коду ігор «Відьмак 3», Cyberpunk 2077, «Гвинт». Також хакери стверджують, що їм вдалось викрасти внутрішню документацію компанії пов'язаної з бухгалтерським обліком та адмініструванням, даних про угоди з інвесторами, документів з юридичного відділу, відділу HR тощо.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Окрім цього у листі злочинці зазначили, що зашифрували сервери CD Projekt RED, хоча й розуміють, що компанія може відновити дані з резервних копій.</w:t>
      </w:r>
    </w:p>
    <w:p w:rsidR="00ED798B" w:rsidRPr="00ED798B" w:rsidRDefault="00ED798B" w:rsidP="00ED798B">
      <w:pPr>
        <w:pStyle w:val="Normln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D798B">
        <w:rPr>
          <w:color w:val="000000"/>
          <w:sz w:val="28"/>
          <w:szCs w:val="28"/>
          <w:shd w:val="clear" w:color="auto" w:fill="FFFFFF"/>
        </w:rPr>
        <w:t>Хакери дали компанії 48 годин для виконання своїх вимог, хоча чого саме хочуть зловмисники у листі не вказано. В разі невиконання вимог вони погрожують продати код або опублікувати його онлайн, а також передати корпоративну інформацію журналістам.</w:t>
      </w:r>
    </w:p>
    <w:p w:rsidR="00DD1477" w:rsidRDefault="00DD1477"/>
    <w:sectPr w:rsidR="00DD1477" w:rsidSect="00DD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798B"/>
    <w:rsid w:val="00DD1477"/>
    <w:rsid w:val="00E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7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olice.gov.ua/news/u-kyyevi-kiberpolicziya-vykryla-fakt-shaxrajskogo-zavolodinnya-neruxomistyu-za-dopomogy-kompyuternogo-virusu-36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world-europe-550276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CDPROJEKTRED/status/13590481254035906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su.gov.ua/novyny/na-zhytomyrshchyni-sbu-blokuvala-prodazh-danykh-iz-baz-derzhavnoi-podatkovoi-sluzhby" TargetMode="External"/><Relationship Id="rId10" Type="http://schemas.openxmlformats.org/officeDocument/2006/relationships/hyperlink" Target="https://twitter.com/CDPROJEKTRED/status/1359048125403590660" TargetMode="External"/><Relationship Id="rId4" Type="http://schemas.openxmlformats.org/officeDocument/2006/relationships/hyperlink" Target="https://www.hackread.com/vpn-firm-zero-logs-policy-leaks-20-million-user-logs/" TargetMode="External"/><Relationship Id="rId9" Type="http://schemas.openxmlformats.org/officeDocument/2006/relationships/hyperlink" Target="https://mvs.gov.ua/uk/press-center/news/kiberpoliciya-dnipropetrovshhini-vikrila-zlovmisnikiv-u-privlasnenni-grosei-inozemciv-za-dopomogoyu-fising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1499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Bodac</dc:creator>
  <cp:keywords/>
  <dc:description/>
  <cp:lastModifiedBy>Bodac</cp:lastModifiedBy>
  <cp:revision>3</cp:revision>
  <dcterms:created xsi:type="dcterms:W3CDTF">2021-08-02T11:08:00Z</dcterms:created>
  <dcterms:modified xsi:type="dcterms:W3CDTF">2021-08-02T11:10:00Z</dcterms:modified>
</cp:coreProperties>
</file>