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C" w:rsidRPr="00C731A1" w:rsidRDefault="00C731A1" w:rsidP="00C731A1">
      <w:pPr>
        <w:ind w:left="851"/>
        <w:jc w:val="center"/>
        <w:rPr>
          <w:sz w:val="40"/>
          <w:szCs w:val="40"/>
          <w:lang w:val="uk-UA"/>
        </w:rPr>
      </w:pPr>
      <w:r w:rsidRPr="00C731A1">
        <w:rPr>
          <w:sz w:val="40"/>
          <w:szCs w:val="40"/>
          <w:lang w:val="uk-UA"/>
        </w:rPr>
        <w:t>Додатки</w:t>
      </w:r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Додаток 1. </w:t>
      </w:r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hyperlink r:id="rId5" w:history="1">
        <w:r w:rsidRPr="00C731A1">
          <w:rPr>
            <w:rStyle w:val="a5"/>
            <w:i/>
            <w:iCs/>
            <w:color w:val="1155CC"/>
            <w:sz w:val="36"/>
            <w:szCs w:val="36"/>
          </w:rPr>
          <w:t>Паперові логоти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п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и різних банків для об’єднання в групи</w:t>
        </w:r>
      </w:hyperlink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Додаток 2.</w:t>
      </w:r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 </w:t>
      </w:r>
      <w:hyperlink r:id="rId6" w:history="1">
        <w:r w:rsidRPr="00C731A1">
          <w:rPr>
            <w:rStyle w:val="a5"/>
            <w:i/>
            <w:iCs/>
            <w:color w:val="1155CC"/>
            <w:sz w:val="36"/>
            <w:szCs w:val="36"/>
          </w:rPr>
          <w:t>Прості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 xml:space="preserve"> 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способи заощадження для дітей</w:t>
        </w:r>
      </w:hyperlink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 </w:t>
      </w:r>
      <w:hyperlink r:id="rId7" w:history="1">
        <w:r w:rsidRPr="00C731A1">
          <w:rPr>
            <w:rStyle w:val="a5"/>
            <w:i/>
            <w:iCs/>
            <w:color w:val="1155CC"/>
            <w:sz w:val="36"/>
            <w:szCs w:val="36"/>
          </w:rPr>
          <w:t>Депози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т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.pdf</w:t>
        </w:r>
      </w:hyperlink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Додаток 3.Візуалізація коштів у вигляді картки або купюр з гри Менеджер, Монополія і т.п. за покликанням </w:t>
      </w:r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hyperlink r:id="rId8" w:history="1">
        <w:r w:rsidRPr="00C731A1">
          <w:rPr>
            <w:rStyle w:val="a5"/>
            <w:i/>
            <w:iCs/>
            <w:color w:val="1155CC"/>
            <w:sz w:val="36"/>
            <w:szCs w:val="36"/>
          </w:rPr>
          <w:t>http://surl.l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i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/jlzqy</w:t>
        </w:r>
      </w:hyperlink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Додаток 4. Набір рекламних проспектів.</w:t>
      </w:r>
    </w:p>
    <w:p w:rsidR="00C731A1" w:rsidRDefault="00C731A1" w:rsidP="00C731A1">
      <w:pPr>
        <w:pStyle w:val="a7"/>
        <w:spacing w:before="0" w:beforeAutospacing="0" w:after="0" w:afterAutospacing="0"/>
        <w:jc w:val="both"/>
        <w:rPr>
          <w:i/>
          <w:iCs/>
          <w:color w:val="000000"/>
          <w:sz w:val="36"/>
          <w:szCs w:val="36"/>
        </w:rPr>
      </w:pPr>
      <w:hyperlink r:id="rId9" w:history="1">
        <w:r w:rsidRPr="00C731A1">
          <w:rPr>
            <w:rStyle w:val="a5"/>
            <w:i/>
            <w:iCs/>
            <w:color w:val="1155CC"/>
            <w:sz w:val="36"/>
            <w:szCs w:val="36"/>
          </w:rPr>
          <w:t>1.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p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ng</w:t>
        </w:r>
      </w:hyperlink>
      <w:r w:rsidRPr="00C731A1">
        <w:rPr>
          <w:i/>
          <w:iCs/>
          <w:color w:val="000000"/>
          <w:sz w:val="36"/>
          <w:szCs w:val="36"/>
        </w:rPr>
        <w:t xml:space="preserve"> як приклад</w:t>
      </w:r>
    </w:p>
    <w:p w:rsidR="00C731A1" w:rsidRPr="00C731A1" w:rsidRDefault="00C731A1" w:rsidP="00C731A1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 w:rsidRPr="00C731A1">
        <w:rPr>
          <w:i/>
          <w:iCs/>
          <w:color w:val="000000"/>
          <w:sz w:val="36"/>
          <w:szCs w:val="36"/>
        </w:rPr>
        <w:t> </w:t>
      </w:r>
      <w:hyperlink r:id="rId10" w:history="1">
        <w:r w:rsidRPr="00C731A1">
          <w:rPr>
            <w:rStyle w:val="a5"/>
            <w:i/>
            <w:iCs/>
            <w:color w:val="1155CC"/>
            <w:sz w:val="36"/>
            <w:szCs w:val="36"/>
            <w:lang w:val="ru-RU"/>
          </w:rPr>
          <w:t>Дода</w:t>
        </w:r>
        <w:r w:rsidRPr="00C731A1">
          <w:rPr>
            <w:rStyle w:val="a5"/>
            <w:i/>
            <w:iCs/>
            <w:color w:val="1155CC"/>
            <w:sz w:val="36"/>
            <w:szCs w:val="36"/>
            <w:lang w:val="ru-RU"/>
          </w:rPr>
          <w:t>т</w:t>
        </w:r>
        <w:r w:rsidRPr="00C731A1">
          <w:rPr>
            <w:rStyle w:val="a5"/>
            <w:i/>
            <w:iCs/>
            <w:color w:val="1155CC"/>
            <w:sz w:val="36"/>
            <w:szCs w:val="36"/>
            <w:lang w:val="ru-RU"/>
          </w:rPr>
          <w:t>ок 5.</w:t>
        </w:r>
        <w:r w:rsidRPr="00C731A1">
          <w:rPr>
            <w:rStyle w:val="a5"/>
            <w:i/>
            <w:iCs/>
            <w:color w:val="1155CC"/>
            <w:sz w:val="36"/>
            <w:szCs w:val="36"/>
          </w:rPr>
          <w:t>pdf</w:t>
        </w:r>
      </w:hyperlink>
      <w:r w:rsidRPr="00C731A1">
        <w:rPr>
          <w:i/>
          <w:iCs/>
          <w:color w:val="000000"/>
          <w:sz w:val="36"/>
          <w:szCs w:val="36"/>
          <w:lang w:val="ru-RU"/>
        </w:rPr>
        <w:t xml:space="preserve"> Рефлексійний кубик для дебрифінгу</w:t>
      </w:r>
      <w:r w:rsidRPr="00C731A1">
        <w:rPr>
          <w:i/>
          <w:iCs/>
          <w:color w:val="000000"/>
          <w:sz w:val="36"/>
          <w:szCs w:val="36"/>
        </w:rPr>
        <w:t> </w:t>
      </w:r>
    </w:p>
    <w:sectPr w:rsidR="00C731A1" w:rsidRPr="00C731A1" w:rsidSect="00C731A1">
      <w:type w:val="continuous"/>
      <w:pgSz w:w="12240" w:h="15840"/>
      <w:pgMar w:top="709" w:right="1041" w:bottom="0" w:left="99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2A6F"/>
    <w:multiLevelType w:val="hybridMultilevel"/>
    <w:tmpl w:val="7738F93C"/>
    <w:lvl w:ilvl="0" w:tplc="0422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>
    <w:nsid w:val="58D95081"/>
    <w:multiLevelType w:val="hybridMultilevel"/>
    <w:tmpl w:val="5B3C8FF4"/>
    <w:lvl w:ilvl="0" w:tplc="0422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705AC"/>
    <w:rsid w:val="00164556"/>
    <w:rsid w:val="00314D9D"/>
    <w:rsid w:val="0070623C"/>
    <w:rsid w:val="007E4BB6"/>
    <w:rsid w:val="0095188F"/>
    <w:rsid w:val="009B1CBB"/>
    <w:rsid w:val="00AE6CE5"/>
    <w:rsid w:val="00B05077"/>
    <w:rsid w:val="00C731A1"/>
    <w:rsid w:val="00D675B1"/>
    <w:rsid w:val="00F7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4B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4B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31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C731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771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lzq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w53kmm4XoY_GMgVo8W1ZCUK1SaLbjic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ESRrKXpMA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4osYFaKFCfld8wgWqivyJzOS47PejnkR/view?usp=sharing" TargetMode="External"/><Relationship Id="rId10" Type="http://schemas.openxmlformats.org/officeDocument/2006/relationships/hyperlink" Target="https://drive.google.com/file/d/1A6dRLZzoyoruhysL9t97blQpl-R8XIHd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LIZlxw8tPeoVTW-Wzr3DMS81cn-iQG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2023-07-31T13:28:00Z</dcterms:created>
  <dcterms:modified xsi:type="dcterms:W3CDTF">2023-07-31T13:28:00Z</dcterms:modified>
</cp:coreProperties>
</file>