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262626"/>
          <w:sz w:val="52"/>
          <w:szCs w:val="52"/>
          <w:rtl w:val="0"/>
        </w:rPr>
        <w:t xml:space="preserve">BINGO GAME</w:t>
      </w:r>
      <w:r w:rsidDel="00000000" w:rsidR="00000000" w:rsidRPr="00000000">
        <w:rPr>
          <w:rtl w:val="0"/>
        </w:rPr>
      </w:r>
    </w:p>
    <w:tbl>
      <w:tblPr>
        <w:tblStyle w:val="Table1"/>
        <w:tblW w:w="12090.0" w:type="dxa"/>
        <w:jc w:val="left"/>
        <w:tblInd w:w="-13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85"/>
        <w:gridCol w:w="1245"/>
        <w:gridCol w:w="1410"/>
        <w:gridCol w:w="1665"/>
        <w:gridCol w:w="1560"/>
        <w:gridCol w:w="1380"/>
        <w:gridCol w:w="1430.0000000000005"/>
        <w:gridCol w:w="1914.9999999999995"/>
        <w:tblGridChange w:id="0">
          <w:tblGrid>
            <w:gridCol w:w="1485"/>
            <w:gridCol w:w="1245"/>
            <w:gridCol w:w="1410"/>
            <w:gridCol w:w="1665"/>
            <w:gridCol w:w="1560"/>
            <w:gridCol w:w="1380"/>
            <w:gridCol w:w="1430.0000000000005"/>
            <w:gridCol w:w="1914.9999999999995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color w:val="37415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374151"/>
                <w:rtl w:val="0"/>
              </w:rPr>
              <w:t xml:space="preserve">Who reads a book every night before bed?</w:t>
            </w:r>
          </w:p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color w:val="374151"/>
              </w:rPr>
            </w:pPr>
            <w:bookmarkStart w:colFirst="0" w:colLast="0" w:name="_heading=h.dsudel8d5uhd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rtl w:val="0"/>
              </w:rPr>
              <w:t xml:space="preserve">Who always arrives in time to class?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rtl w:val="0"/>
              </w:rPr>
              <w:t xml:space="preserve">Who takes care of the plants in the classroom?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rtl w:val="0"/>
              </w:rPr>
              <w:t xml:space="preserve">Who can speak more than one language?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rtl w:val="0"/>
              </w:rPr>
              <w:t xml:space="preserve">Who can solve a Rubik's Cube?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rtl w:val="0"/>
              </w:rPr>
              <w:t xml:space="preserve">Who can play a musical instrument?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color w:val="374151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rtl w:val="0"/>
              </w:rPr>
              <w:t xml:space="preserve">Who can name all the countries in Europe?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color w:val="37415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374151"/>
                <w:rtl w:val="0"/>
              </w:rPr>
              <w:t xml:space="preserve">Who can touch their toes without bending their knees?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Who can solve a challenging problem?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Who can do  more than 15  push-ups in one minute?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Who can name all the planets in our solar system?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Who can navigate using a map and compass?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Who can do breakdancing moves?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Who can create stunning digital artwork?</w:t>
            </w:r>
          </w:p>
        </w:tc>
        <w:tc>
          <w:tcPr/>
          <w:p w:rsidR="00000000" w:rsidDel="00000000" w:rsidP="00000000" w:rsidRDefault="00000000" w:rsidRPr="00000000" w14:paraId="00000015">
            <w:pPr>
              <w:ind w:right="-162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Who can do professional-level photography?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Who can pack a suitcase in under 10 minutes?</w:t>
            </w:r>
          </w:p>
        </w:tc>
      </w:tr>
      <w:tr>
        <w:trPr>
          <w:cantSplit w:val="0"/>
          <w:trHeight w:val="1966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Who can name five famous landmarks in Europe?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Who can recommend the best local dishes from different countries?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Who can give directions to a popular tourist attraction in your city?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Who can name three ways to conserve energy at home?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Who can discuss the benefits of solo travel versus traveling in a group?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Who can bake the most delicious cookies?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Who can discuss the benefits of spending time in nature during the summer?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Who has got a talent for singing?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Who can recommend the best travel apps or websites for booking flights and accommodations?</w:t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Who can identify the major causes of air pollution?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Who has got a collection of something interesting?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Who has got a birthday in the next month?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Who has read the most books this summer?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Who has been to a live concert or music festival?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Who has volunteered for a charity or community service?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Who has started their own business or project?</w:t>
            </w:r>
          </w:p>
        </w:tc>
      </w:tr>
      <w:tr>
        <w:trPr>
          <w:cantSplit w:val="0"/>
          <w:trHeight w:val="2000.0000000000005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Who has won a competition or contest?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Who has hiked to the top of a mountain?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Who can share their favorite summer recipe?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Who has got a sibling?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Who can stay calm in stressful situations?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Who can recommend a good book to read 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Who has got a pet at home?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Who can wear the socks of different colour?</w:t>
            </w:r>
          </w:p>
        </w:tc>
      </w:tr>
    </w:tbl>
    <w:p w:rsidR="00000000" w:rsidDel="00000000" w:rsidP="00000000" w:rsidRDefault="00000000" w:rsidRPr="00000000" w14:paraId="00000034">
      <w:pPr>
        <w:jc w:val="left"/>
        <w:rPr>
          <w:b w:val="1"/>
          <w:color w:val="262626"/>
          <w:sz w:val="52"/>
          <w:szCs w:val="52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99070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apn/E54T22am+TMVpSga4jWL9A==">CgMxLjAyCGguZ2pkZ3hzMg5oLmRzdWRlbDhkNXVoZDgAciExVnM4TTREQm5ILTBRRVp3NEd2bFJaSi02XzZUeEg0NVg=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2023-07-05T09:19:00Z</dcterms:created>
  <dc:creator>UNICEF</dc:creator>
</cp:coreProperties>
</file>