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D94C" w14:textId="172ED985" w:rsidR="00DE66D1" w:rsidRDefault="00DE66D1">
      <w:r>
        <w:rPr>
          <w:i/>
          <w:iCs/>
          <w:color w:val="000000"/>
        </w:rPr>
        <w:t>Картки жовтого синього та зеленого кольорів. Текст поезії для кожної групи. Ватман, маркери, фломастери.</w:t>
      </w:r>
    </w:p>
    <w:sectPr w:rsidR="00DE66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D1"/>
    <w:rsid w:val="00DE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4695"/>
  <w15:chartTrackingRefBased/>
  <w15:docId w15:val="{441C2011-C516-42A5-8DC7-E066179B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vlk41</dc:creator>
  <cp:keywords/>
  <dc:description/>
  <cp:lastModifiedBy>vlk41</cp:lastModifiedBy>
  <cp:revision>1</cp:revision>
  <dcterms:created xsi:type="dcterms:W3CDTF">2025-08-09T18:25:00Z</dcterms:created>
  <dcterms:modified xsi:type="dcterms:W3CDTF">2025-08-09T18:25:00Z</dcterms:modified>
</cp:coreProperties>
</file>