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B9" w:rsidRDefault="00C146B9" w:rsidP="00C146B9"/>
    <w:p w:rsidR="00C146B9" w:rsidRDefault="00C146B9" w:rsidP="00C146B9">
      <w:r>
        <w:t xml:space="preserve">                                                                               </w:t>
      </w:r>
      <w:proofErr w:type="spellStart"/>
      <w:r>
        <w:t>Додаток</w:t>
      </w:r>
      <w:proofErr w:type="spellEnd"/>
      <w:r>
        <w:t xml:space="preserve"> 1       </w:t>
      </w:r>
    </w:p>
    <w:p w:rsidR="00C146B9" w:rsidRDefault="00C146B9" w:rsidP="00C146B9">
      <w:r>
        <w:t xml:space="preserve">                                                  Правила </w:t>
      </w:r>
      <w:proofErr w:type="spellStart"/>
      <w:r>
        <w:t>гри</w:t>
      </w:r>
      <w:proofErr w:type="spellEnd"/>
    </w:p>
    <w:p w:rsidR="00C146B9" w:rsidRDefault="00C146B9" w:rsidP="00C146B9"/>
    <w:p w:rsidR="00C146B9" w:rsidRDefault="00C146B9" w:rsidP="00C146B9">
      <w:r>
        <w:t xml:space="preserve">1.    Мета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кожний</w:t>
      </w:r>
      <w:proofErr w:type="spellEnd"/>
      <w:r>
        <w:t xml:space="preserve"> «</w:t>
      </w:r>
      <w:proofErr w:type="spellStart"/>
      <w:r>
        <w:t>актор</w:t>
      </w:r>
      <w:proofErr w:type="spellEnd"/>
      <w:r>
        <w:t xml:space="preserve">» </w:t>
      </w:r>
      <w:proofErr w:type="spellStart"/>
      <w:r>
        <w:t>змусив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«</w:t>
      </w:r>
      <w:proofErr w:type="spellStart"/>
      <w:r>
        <w:t>акторів</w:t>
      </w:r>
      <w:proofErr w:type="spellEnd"/>
      <w:r>
        <w:t xml:space="preserve">»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>.</w:t>
      </w:r>
    </w:p>
    <w:p w:rsidR="00C146B9" w:rsidRDefault="00C146B9" w:rsidP="00C146B9">
      <w:r>
        <w:t xml:space="preserve">2.    Переговори </w:t>
      </w:r>
      <w:proofErr w:type="spellStart"/>
      <w:r>
        <w:t>між</w:t>
      </w:r>
      <w:proofErr w:type="spellEnd"/>
      <w:r>
        <w:t xml:space="preserve"> парами «</w:t>
      </w:r>
      <w:proofErr w:type="spellStart"/>
      <w:r>
        <w:t>акторів</w:t>
      </w:r>
      <w:proofErr w:type="spellEnd"/>
      <w:r>
        <w:t xml:space="preserve">» </w:t>
      </w:r>
      <w:proofErr w:type="spellStart"/>
      <w:r>
        <w:t>проходять</w:t>
      </w:r>
      <w:proofErr w:type="spellEnd"/>
      <w:r>
        <w:t xml:space="preserve"> у три </w:t>
      </w:r>
      <w:proofErr w:type="spellStart"/>
      <w:r>
        <w:t>раунди</w:t>
      </w:r>
      <w:proofErr w:type="spellEnd"/>
      <w:r>
        <w:t xml:space="preserve"> </w:t>
      </w:r>
      <w:proofErr w:type="spellStart"/>
      <w:r>
        <w:t>наступним</w:t>
      </w:r>
      <w:proofErr w:type="spellEnd"/>
      <w:r>
        <w:t xml:space="preserve"> чином:</w:t>
      </w:r>
    </w:p>
    <w:p w:rsidR="00C146B9" w:rsidRDefault="00C146B9" w:rsidP="00C146B9">
      <w:r>
        <w:t xml:space="preserve">•    Раунд 1: переговори </w:t>
      </w:r>
      <w:proofErr w:type="spellStart"/>
      <w:r>
        <w:t>відбуваються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молоддю</w:t>
      </w:r>
      <w:proofErr w:type="spellEnd"/>
      <w:r>
        <w:t xml:space="preserve"> та НУО та </w:t>
      </w:r>
      <w:proofErr w:type="spellStart"/>
      <w:r>
        <w:t>між</w:t>
      </w:r>
      <w:proofErr w:type="spellEnd"/>
      <w:r>
        <w:t xml:space="preserve"> ЗМІ та школою.</w:t>
      </w:r>
    </w:p>
    <w:p w:rsidR="00C146B9" w:rsidRDefault="00C146B9" w:rsidP="00C146B9">
      <w:r>
        <w:t xml:space="preserve">•    Раунд 2: переговори </w:t>
      </w:r>
      <w:proofErr w:type="spellStart"/>
      <w:r>
        <w:t>відбуваються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молоддю</w:t>
      </w:r>
      <w:proofErr w:type="spellEnd"/>
      <w:r>
        <w:t xml:space="preserve"> та ЗМІ та </w:t>
      </w:r>
      <w:proofErr w:type="spellStart"/>
      <w:r>
        <w:t>між</w:t>
      </w:r>
      <w:proofErr w:type="spellEnd"/>
      <w:r>
        <w:t xml:space="preserve"> НУО та школою.</w:t>
      </w:r>
    </w:p>
    <w:p w:rsidR="00C146B9" w:rsidRDefault="00C146B9" w:rsidP="00C146B9">
      <w:r>
        <w:t xml:space="preserve">•    Раунд 3: переговори </w:t>
      </w:r>
      <w:proofErr w:type="spellStart"/>
      <w:r>
        <w:t>відбуваються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молоддю</w:t>
      </w:r>
      <w:proofErr w:type="spellEnd"/>
      <w:r>
        <w:t xml:space="preserve">, школою та </w:t>
      </w:r>
      <w:proofErr w:type="spellStart"/>
      <w:r>
        <w:t>між</w:t>
      </w:r>
      <w:proofErr w:type="spellEnd"/>
      <w:r>
        <w:t xml:space="preserve"> ЗМІ та НУО.</w:t>
      </w:r>
    </w:p>
    <w:p w:rsidR="00C146B9" w:rsidRDefault="00C146B9" w:rsidP="00C146B9">
      <w:r>
        <w:t xml:space="preserve">3.    </w:t>
      </w:r>
      <w:proofErr w:type="spellStart"/>
      <w:r>
        <w:t>Під</w:t>
      </w:r>
      <w:proofErr w:type="spellEnd"/>
      <w:r>
        <w:t xml:space="preserve"> час кожного раунду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переговорів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вирішують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починає</w:t>
      </w:r>
      <w:proofErr w:type="spellEnd"/>
      <w:r>
        <w:t xml:space="preserve">, і по </w:t>
      </w:r>
      <w:proofErr w:type="spellStart"/>
      <w:r>
        <w:t>черзі</w:t>
      </w:r>
      <w:proofErr w:type="spellEnd"/>
      <w:r>
        <w:t xml:space="preserve"> </w:t>
      </w:r>
      <w:proofErr w:type="spellStart"/>
      <w:r>
        <w:t>висувають</w:t>
      </w:r>
      <w:proofErr w:type="spellEnd"/>
      <w:r>
        <w:t xml:space="preserve"> один одному </w:t>
      </w:r>
      <w:proofErr w:type="spellStart"/>
      <w:r>
        <w:t>вимоги</w:t>
      </w:r>
      <w:proofErr w:type="spellEnd"/>
      <w:r>
        <w:t>.</w:t>
      </w:r>
    </w:p>
    <w:p w:rsidR="00C146B9" w:rsidRDefault="00C146B9" w:rsidP="00C146B9">
      <w:r>
        <w:t xml:space="preserve">4.    </w:t>
      </w:r>
      <w:proofErr w:type="spellStart"/>
      <w:r>
        <w:t>Висуваючи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,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чітко</w:t>
      </w:r>
      <w:proofErr w:type="spellEnd"/>
      <w:r>
        <w:t xml:space="preserve"> та </w:t>
      </w:r>
      <w:proofErr w:type="spellStart"/>
      <w:r>
        <w:t>стисло</w:t>
      </w:r>
      <w:proofErr w:type="spellEnd"/>
      <w:r>
        <w:t xml:space="preserve">. Вони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пояснити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передбачають</w:t>
      </w:r>
      <w:proofErr w:type="spellEnd"/>
      <w:r>
        <w:t xml:space="preserve"> і </w:t>
      </w:r>
      <w:proofErr w:type="spellStart"/>
      <w:r>
        <w:t>чому</w:t>
      </w:r>
      <w:proofErr w:type="spellEnd"/>
      <w:r>
        <w:t xml:space="preserve"> вони </w:t>
      </w:r>
      <w:proofErr w:type="spellStart"/>
      <w:r>
        <w:t>висувають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конкретну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,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,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бути </w:t>
      </w:r>
      <w:proofErr w:type="spellStart"/>
      <w:r>
        <w:t>здатним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>.</w:t>
      </w:r>
    </w:p>
    <w:p w:rsidR="00C146B9" w:rsidRDefault="00C146B9" w:rsidP="00C146B9">
      <w:r>
        <w:t xml:space="preserve">5.   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відхилення</w:t>
      </w:r>
      <w:proofErr w:type="spellEnd"/>
      <w:r>
        <w:t xml:space="preserve">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них </w:t>
      </w:r>
      <w:proofErr w:type="spellStart"/>
      <w:r>
        <w:t>вимагається</w:t>
      </w:r>
      <w:proofErr w:type="spellEnd"/>
      <w:r>
        <w:t xml:space="preserve">, є </w:t>
      </w:r>
      <w:proofErr w:type="spellStart"/>
      <w:r>
        <w:t>справедливим</w:t>
      </w:r>
      <w:proofErr w:type="spellEnd"/>
      <w:r>
        <w:t xml:space="preserve">, і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зможуть</w:t>
      </w:r>
      <w:proofErr w:type="spellEnd"/>
      <w:r>
        <w:t xml:space="preserve"> вони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>.</w:t>
      </w:r>
    </w:p>
    <w:p w:rsidR="00C146B9" w:rsidRDefault="00C146B9" w:rsidP="00C146B9">
      <w:r>
        <w:t xml:space="preserve">6.   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</w:t>
      </w:r>
      <w:proofErr w:type="spellStart"/>
      <w:r>
        <w:t>досягнуто</w:t>
      </w:r>
      <w:proofErr w:type="spellEnd"/>
      <w:r>
        <w:t xml:space="preserve">, то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одну з ниток «</w:t>
      </w:r>
      <w:proofErr w:type="spellStart"/>
      <w:r>
        <w:t>заявника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» і </w:t>
      </w:r>
      <w:proofErr w:type="spellStart"/>
      <w:r>
        <w:t>зв’язує</w:t>
      </w:r>
      <w:proofErr w:type="spellEnd"/>
      <w:r>
        <w:t xml:space="preserve"> ними два «листки для </w:t>
      </w:r>
      <w:proofErr w:type="spellStart"/>
      <w:r>
        <w:t>записів</w:t>
      </w:r>
      <w:proofErr w:type="spellEnd"/>
      <w:r>
        <w:t xml:space="preserve">»,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досягнуту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. </w:t>
      </w:r>
      <w:proofErr w:type="spellStart"/>
      <w:r>
        <w:t>Група</w:t>
      </w:r>
      <w:proofErr w:type="spellEnd"/>
      <w:r>
        <w:t xml:space="preserve">, яка </w:t>
      </w:r>
      <w:proofErr w:type="spellStart"/>
      <w:r>
        <w:t>погоджується</w:t>
      </w:r>
      <w:proofErr w:type="spellEnd"/>
      <w:r>
        <w:t xml:space="preserve">, повинна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синім</w:t>
      </w:r>
      <w:proofErr w:type="spellEnd"/>
      <w:r>
        <w:t xml:space="preserve"> маркером короткий </w:t>
      </w:r>
      <w:proofErr w:type="spellStart"/>
      <w:r>
        <w:t>запис</w:t>
      </w:r>
      <w:proofErr w:type="spellEnd"/>
      <w:r>
        <w:t xml:space="preserve"> у </w:t>
      </w:r>
      <w:proofErr w:type="spellStart"/>
      <w:r>
        <w:t>своєму</w:t>
      </w:r>
      <w:proofErr w:type="spellEnd"/>
      <w:r>
        <w:t xml:space="preserve"> «листку для </w:t>
      </w:r>
      <w:proofErr w:type="spellStart"/>
      <w:r>
        <w:t>записів</w:t>
      </w:r>
      <w:proofErr w:type="spellEnd"/>
      <w:r>
        <w:t xml:space="preserve">»,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нагадуватиме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про </w:t>
      </w:r>
      <w:proofErr w:type="spellStart"/>
      <w:r>
        <w:t>відповідальність</w:t>
      </w:r>
      <w:proofErr w:type="spellEnd"/>
      <w:r>
        <w:t xml:space="preserve">, </w:t>
      </w:r>
      <w:proofErr w:type="gramStart"/>
      <w:r>
        <w:t>на яку</w:t>
      </w:r>
      <w:proofErr w:type="gramEnd"/>
      <w:r>
        <w:t xml:space="preserve"> вони </w:t>
      </w:r>
      <w:proofErr w:type="spellStart"/>
      <w:r>
        <w:t>погодилися</w:t>
      </w:r>
      <w:proofErr w:type="spellEnd"/>
      <w:r>
        <w:t>.</w:t>
      </w:r>
    </w:p>
    <w:p w:rsidR="00C146B9" w:rsidRDefault="00C146B9" w:rsidP="00C146B9">
      <w:r>
        <w:t xml:space="preserve">7.    </w:t>
      </w:r>
      <w:proofErr w:type="spellStart"/>
      <w:r>
        <w:t>Якщо</w:t>
      </w:r>
      <w:proofErr w:type="spellEnd"/>
      <w:r>
        <w:t xml:space="preserve"> друга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відхилить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, то нитка не </w:t>
      </w:r>
      <w:proofErr w:type="spellStart"/>
      <w:r>
        <w:t>використовується</w:t>
      </w:r>
      <w:proofErr w:type="spellEnd"/>
      <w:r>
        <w:t>.</w:t>
      </w:r>
    </w:p>
    <w:p w:rsidR="00C146B9" w:rsidRDefault="00C146B9" w:rsidP="00C146B9">
      <w:r>
        <w:t xml:space="preserve">8.    </w:t>
      </w:r>
      <w:proofErr w:type="spellStart"/>
      <w:r>
        <w:t>Проводьте</w:t>
      </w:r>
      <w:proofErr w:type="spellEnd"/>
      <w:r>
        <w:t xml:space="preserve"> переговори, </w:t>
      </w:r>
      <w:proofErr w:type="spellStart"/>
      <w:r>
        <w:t>поки</w:t>
      </w:r>
      <w:proofErr w:type="spellEnd"/>
      <w:r>
        <w:t xml:space="preserve"> не обговорите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>.</w:t>
      </w:r>
    </w:p>
    <w:p w:rsidR="00C146B9" w:rsidRDefault="00C146B9" w:rsidP="00C146B9">
      <w:r>
        <w:t xml:space="preserve">9.    </w:t>
      </w:r>
      <w:proofErr w:type="spellStart"/>
      <w:r>
        <w:t>Під</w:t>
      </w:r>
      <w:proofErr w:type="spellEnd"/>
      <w:r>
        <w:t xml:space="preserve"> час кожного раунду процедура </w:t>
      </w:r>
      <w:proofErr w:type="spellStart"/>
      <w:r>
        <w:t>повторюється</w:t>
      </w:r>
      <w:proofErr w:type="spellEnd"/>
      <w:r>
        <w:t xml:space="preserve">, </w:t>
      </w:r>
      <w:proofErr w:type="spellStart"/>
      <w:r>
        <w:t>поки</w:t>
      </w:r>
      <w:proofErr w:type="spellEnd"/>
      <w:r>
        <w:t xml:space="preserve"> не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усіма</w:t>
      </w:r>
      <w:proofErr w:type="spellEnd"/>
      <w:r>
        <w:t xml:space="preserve"> </w:t>
      </w:r>
      <w:proofErr w:type="spellStart"/>
      <w:r>
        <w:t>чотирма</w:t>
      </w:r>
      <w:proofErr w:type="spellEnd"/>
      <w:r>
        <w:t xml:space="preserve"> «</w:t>
      </w:r>
      <w:proofErr w:type="spellStart"/>
      <w:r>
        <w:t>акторами</w:t>
      </w:r>
      <w:proofErr w:type="spellEnd"/>
      <w:r>
        <w:t>».</w:t>
      </w:r>
    </w:p>
    <w:p w:rsidR="00E31514" w:rsidRDefault="00C146B9" w:rsidP="00C146B9">
      <w:r>
        <w:t xml:space="preserve">10.   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буде створено карту, яка </w:t>
      </w:r>
      <w:proofErr w:type="spellStart"/>
      <w:r>
        <w:t>відображає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акторами</w:t>
      </w:r>
      <w:proofErr w:type="spellEnd"/>
      <w:r>
        <w:t xml:space="preserve"> у демократичному </w:t>
      </w:r>
      <w:proofErr w:type="spellStart"/>
      <w:r>
        <w:t>суспільстві</w:t>
      </w:r>
      <w:proofErr w:type="spellEnd"/>
      <w:r>
        <w:t xml:space="preserve">.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актор</w:t>
      </w:r>
      <w:proofErr w:type="spellEnd"/>
      <w:r>
        <w:t xml:space="preserve"> </w:t>
      </w:r>
      <w:proofErr w:type="spellStart"/>
      <w:r>
        <w:t>матиме</w:t>
      </w:r>
      <w:proofErr w:type="spellEnd"/>
      <w:r>
        <w:t xml:space="preserve"> «листок для </w:t>
      </w:r>
      <w:proofErr w:type="spellStart"/>
      <w:r>
        <w:t>записів</w:t>
      </w:r>
      <w:proofErr w:type="spellEnd"/>
      <w:r>
        <w:t xml:space="preserve">» з </w:t>
      </w:r>
      <w:proofErr w:type="spellStart"/>
      <w:r>
        <w:t>переліком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(</w:t>
      </w:r>
      <w:proofErr w:type="spellStart"/>
      <w:r>
        <w:t>червоний</w:t>
      </w:r>
      <w:proofErr w:type="spellEnd"/>
      <w:r>
        <w:t xml:space="preserve"> маркер), </w:t>
      </w:r>
      <w:proofErr w:type="spellStart"/>
      <w:r>
        <w:t>переліком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«</w:t>
      </w:r>
      <w:proofErr w:type="spellStart"/>
      <w:r>
        <w:t>акторів</w:t>
      </w:r>
      <w:proofErr w:type="spellEnd"/>
      <w:r>
        <w:t>» (</w:t>
      </w:r>
      <w:proofErr w:type="spellStart"/>
      <w:r>
        <w:t>зелений</w:t>
      </w:r>
      <w:proofErr w:type="spellEnd"/>
      <w:r>
        <w:t xml:space="preserve"> маркер) та </w:t>
      </w:r>
      <w:proofErr w:type="spellStart"/>
      <w:r>
        <w:t>переліком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вони </w:t>
      </w:r>
      <w:proofErr w:type="spellStart"/>
      <w:r>
        <w:t>погодилися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«</w:t>
      </w:r>
      <w:proofErr w:type="spellStart"/>
      <w:r>
        <w:t>акторів</w:t>
      </w:r>
      <w:proofErr w:type="spellEnd"/>
      <w:r>
        <w:t>» (</w:t>
      </w:r>
      <w:proofErr w:type="spellStart"/>
      <w:r>
        <w:t>синій</w:t>
      </w:r>
      <w:proofErr w:type="spellEnd"/>
      <w:r>
        <w:t xml:space="preserve"> маркер). </w:t>
      </w:r>
      <w:proofErr w:type="spellStart"/>
      <w:r>
        <w:t>Вимоги</w:t>
      </w:r>
      <w:proofErr w:type="spellEnd"/>
      <w:r>
        <w:t xml:space="preserve"> та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позначаються</w:t>
      </w:r>
      <w:proofErr w:type="spellEnd"/>
      <w:r>
        <w:t xml:space="preserve"> </w:t>
      </w:r>
      <w:proofErr w:type="spellStart"/>
      <w:r>
        <w:t>кольоровою</w:t>
      </w:r>
      <w:proofErr w:type="spellEnd"/>
      <w:r>
        <w:t xml:space="preserve"> </w:t>
      </w:r>
      <w:proofErr w:type="spellStart"/>
      <w:r>
        <w:t>ниткою</w:t>
      </w:r>
      <w:proofErr w:type="spellEnd"/>
      <w:r>
        <w:t>.</w:t>
      </w:r>
      <w:bookmarkStart w:id="0" w:name="_GoBack"/>
      <w:bookmarkEnd w:id="0"/>
    </w:p>
    <w:sectPr w:rsidR="00E3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8E"/>
    <w:rsid w:val="0075728E"/>
    <w:rsid w:val="00C146B9"/>
    <w:rsid w:val="00E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4EA3F-1D18-4501-B15D-2E9BA023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2020-05-27T09:12:00Z</dcterms:created>
  <dcterms:modified xsi:type="dcterms:W3CDTF">2020-05-27T09:12:00Z</dcterms:modified>
</cp:coreProperties>
</file>