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0:06 / 1:19</w:t>
      </w:r>
    </w:p>
    <w:p w:rsidR="00000000" w:rsidDel="00000000" w:rsidP="00000000" w:rsidRDefault="00000000" w:rsidRPr="00000000" w14:paraId="00000002">
      <w:pPr>
        <w:pStyle w:val="Title"/>
        <w:jc w:val="center"/>
        <w:rPr/>
      </w:pPr>
      <w:bookmarkStart w:colFirst="0" w:colLast="0" w:name="_7ufp9afauh5i" w:id="0"/>
      <w:bookmarkEnd w:id="0"/>
      <w:r w:rsidDel="00000000" w:rsidR="00000000" w:rsidRPr="00000000">
        <w:rPr>
          <w:rtl w:val="0"/>
        </w:rPr>
        <w:t xml:space="preserve">Ґрета Тунберг в ООН: </w:t>
      </w:r>
    </w:p>
    <w:p w:rsidR="00000000" w:rsidDel="00000000" w:rsidP="00000000" w:rsidRDefault="00000000" w:rsidRPr="00000000" w14:paraId="00000003">
      <w:pPr>
        <w:pStyle w:val="Title"/>
        <w:jc w:val="center"/>
        <w:rPr/>
      </w:pPr>
      <w:bookmarkStart w:colFirst="0" w:colLast="0" w:name="_3h379n1koizj" w:id="1"/>
      <w:bookmarkEnd w:id="1"/>
      <w:r w:rsidDel="00000000" w:rsidR="00000000" w:rsidRPr="00000000">
        <w:rPr>
          <w:rtl w:val="0"/>
        </w:rPr>
        <w:t xml:space="preserve">ми на початку масового вимирання</w:t>
      </w:r>
    </w:p>
    <w:p w:rsidR="00000000" w:rsidDel="00000000" w:rsidP="00000000" w:rsidRDefault="00000000" w:rsidRPr="00000000" w14:paraId="00000004">
      <w:pPr>
        <w:rPr/>
      </w:pPr>
      <w:r w:rsidDel="00000000" w:rsidR="00000000" w:rsidRPr="00000000">
        <w:rPr>
          <w:rtl w:val="0"/>
        </w:rPr>
        <w:t xml:space="preserve">24 вересня 2019 р.</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BBC News Україна</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Ця дівчинка жорстко виступила перед світовими лідерами з приводу кліматичних змін на планеті.</w:t>
      </w:r>
    </w:p>
    <w:p w:rsidR="00000000" w:rsidDel="00000000" w:rsidP="00000000" w:rsidRDefault="00000000" w:rsidRPr="00000000" w14:paraId="00000009">
      <w:pPr>
        <w:rPr/>
      </w:pPr>
      <w:r w:rsidDel="00000000" w:rsidR="00000000" w:rsidRPr="00000000">
        <w:rPr>
          <w:rtl w:val="0"/>
        </w:rPr>
        <w:t xml:space="preserve">Як ставитися до такої промови Ґрети Тунберг, яку вже називають найвпливовішим тинейджером у світі? </w:t>
      </w:r>
    </w:p>
    <w:p w:rsidR="00000000" w:rsidDel="00000000" w:rsidP="00000000" w:rsidRDefault="00000000" w:rsidRPr="00000000" w14:paraId="0000000A">
      <w:pPr>
        <w:rPr/>
      </w:pPr>
      <w:r w:rsidDel="00000000" w:rsidR="00000000" w:rsidRPr="00000000">
        <w:rPr>
          <w:rtl w:val="0"/>
        </w:rPr>
        <w:t xml:space="preserve">Активістка перетнула Атлантичний океан на невеликій яхті, щоб привернути увагу до проблем зміни клімату й виступити на саміті ООН.</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З чим Ви звернетеся сьогодні до світових лідерів?</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Моє звернення про те, що ми слідкуватимемо за вами! </w:t>
      </w:r>
    </w:p>
    <w:p w:rsidR="00000000" w:rsidDel="00000000" w:rsidP="00000000" w:rsidRDefault="00000000" w:rsidRPr="00000000" w14:paraId="0000000E">
      <w:pPr>
        <w:ind w:left="720" w:firstLine="0"/>
        <w:jc w:val="center"/>
        <w:rPr/>
      </w:pPr>
      <w:r w:rsidDel="00000000" w:rsidR="00000000" w:rsidRPr="00000000">
        <w:rPr>
          <w:rtl w:val="0"/>
        </w:rPr>
        <w:t xml:space="preserve">[Оплески в залі]</w:t>
      </w:r>
    </w:p>
    <w:p w:rsidR="00000000" w:rsidDel="00000000" w:rsidP="00000000" w:rsidRDefault="00000000" w:rsidRPr="00000000" w14:paraId="0000000F">
      <w:pPr>
        <w:ind w:left="720" w:firstLine="0"/>
        <w:rPr/>
      </w:pPr>
      <w:r w:rsidDel="00000000" w:rsidR="00000000" w:rsidRPr="00000000">
        <w:rPr>
          <w:rtl w:val="0"/>
        </w:rPr>
        <w:t xml:space="preserve">Це все неправильно. Я не повинна тут бути. Я мала б бути в школі, по той бік океану. А ви звертаєтеся до нас, молодих людей, за надією. Та як ви насмілилися? Ви вкрали мої мрії, моє дитинство своїми порожніми словами. Мені ще пощастило. Люди страждають, люди помирають. Руйнуються цілі екосистеми. Ми на початку масового вимирання. А все, про що ви можете розповідати, - це гроші… і казки про вічне економічне зростання. Як ви насмілилися? </w:t>
      </w:r>
    </w:p>
    <w:p w:rsidR="00000000" w:rsidDel="00000000" w:rsidP="00000000" w:rsidRDefault="00000000" w:rsidRPr="00000000" w14:paraId="00000010">
      <w:pPr>
        <w:ind w:left="720" w:firstLine="0"/>
        <w:jc w:val="center"/>
        <w:rPr/>
      </w:pPr>
      <w:r w:rsidDel="00000000" w:rsidR="00000000" w:rsidRPr="00000000">
        <w:rPr>
          <w:rtl w:val="0"/>
        </w:rPr>
        <w:t xml:space="preserve">[Оплески в залі]</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Що ви думаєте про таку промову на саміті ООН?</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rFonts w:ascii="Roboto" w:cs="Roboto" w:eastAsia="Roboto" w:hAnsi="Roboto"/>
          <w:color w:val="030303"/>
          <w:sz w:val="21"/>
          <w:szCs w:val="21"/>
          <w:shd w:fill="f9f9f9" w:val="clear"/>
        </w:rPr>
      </w:pPr>
      <w:r w:rsidDel="00000000" w:rsidR="00000000" w:rsidRPr="00000000">
        <w:rPr>
          <w:rFonts w:ascii="Roboto" w:cs="Roboto" w:eastAsia="Roboto" w:hAnsi="Roboto"/>
          <w:color w:val="030303"/>
          <w:sz w:val="21"/>
          <w:szCs w:val="21"/>
          <w:shd w:fill="f9f9f9" w:val="clear"/>
          <w:rtl w:val="0"/>
        </w:rPr>
        <w:t xml:space="preserve">Будь ласка, зберігайте пристойність, такт і доречність ваших дописів.</w:t>
      </w:r>
    </w:p>
    <w:p w:rsidR="00000000" w:rsidDel="00000000" w:rsidP="00000000" w:rsidRDefault="00000000" w:rsidRPr="00000000" w14:paraId="00000015">
      <w:pPr>
        <w:ind w:left="720" w:firstLine="0"/>
        <w:rPr>
          <w:rFonts w:ascii="Roboto" w:cs="Roboto" w:eastAsia="Roboto" w:hAnsi="Roboto"/>
          <w:color w:val="030303"/>
          <w:sz w:val="21"/>
          <w:szCs w:val="21"/>
          <w:shd w:fill="f9f9f9" w:val="clear"/>
        </w:rPr>
      </w:pPr>
      <w:r w:rsidDel="00000000" w:rsidR="00000000" w:rsidRPr="00000000">
        <w:rPr>
          <w:rFonts w:ascii="Roboto" w:cs="Roboto" w:eastAsia="Roboto" w:hAnsi="Roboto"/>
          <w:color w:val="030303"/>
          <w:sz w:val="21"/>
          <w:szCs w:val="21"/>
          <w:shd w:fill="f9f9f9" w:val="clear"/>
          <w:rtl w:val="0"/>
        </w:rPr>
        <w:t xml:space="preserve">Не слід надсилати повідомлення, які порушують закон, закликають до переслідування чи сприймаються як переслідування, містять погрози, образи, наклеп, непристойності, людиноненависництво, дискримінацію за расовою чи статевою ознакою тощо.</w:t>
      </w:r>
    </w:p>
    <w:p w:rsidR="00000000" w:rsidDel="00000000" w:rsidP="00000000" w:rsidRDefault="00000000" w:rsidRPr="00000000" w14:paraId="00000016">
      <w:pPr>
        <w:ind w:left="720" w:firstLine="0"/>
        <w:rPr>
          <w:rFonts w:ascii="Roboto" w:cs="Roboto" w:eastAsia="Roboto" w:hAnsi="Roboto"/>
          <w:color w:val="030303"/>
          <w:sz w:val="21"/>
          <w:szCs w:val="21"/>
          <w:shd w:fill="f9f9f9" w:val="clear"/>
        </w:rPr>
      </w:pPr>
      <w:r w:rsidDel="00000000" w:rsidR="00000000" w:rsidRPr="00000000">
        <w:rPr>
          <w:rFonts w:ascii="Roboto" w:cs="Roboto" w:eastAsia="Roboto" w:hAnsi="Roboto"/>
          <w:color w:val="030303"/>
          <w:sz w:val="21"/>
          <w:szCs w:val="21"/>
          <w:shd w:fill="f9f9f9" w:val="clear"/>
          <w:rtl w:val="0"/>
        </w:rPr>
        <w:t xml:space="preserve">Наші сторінки читають користувачі різного віку, тому не вживайте, будь ласка, лайливих слів.</w:t>
      </w:r>
    </w:p>
    <w:p w:rsidR="00000000" w:rsidDel="00000000" w:rsidP="00000000" w:rsidRDefault="00000000" w:rsidRPr="00000000" w14:paraId="00000017">
      <w:pPr>
        <w:ind w:left="720" w:firstLine="0"/>
        <w:rPr>
          <w:rFonts w:ascii="Roboto" w:cs="Roboto" w:eastAsia="Roboto" w:hAnsi="Roboto"/>
          <w:color w:val="030303"/>
          <w:sz w:val="21"/>
          <w:szCs w:val="21"/>
          <w:shd w:fill="f9f9f9" w:val="clear"/>
        </w:rPr>
      </w:pPr>
      <w:r w:rsidDel="00000000" w:rsidR="00000000" w:rsidRPr="00000000">
        <w:rPr>
          <w:rFonts w:ascii="Roboto" w:cs="Roboto" w:eastAsia="Roboto" w:hAnsi="Roboto"/>
          <w:color w:val="030303"/>
          <w:sz w:val="21"/>
          <w:szCs w:val="21"/>
          <w:shd w:fill="f9f9f9" w:val="clear"/>
          <w:rtl w:val="0"/>
        </w:rPr>
        <w:t xml:space="preserve">Не надсилайте копії свого повідомлення чи дуже подібні повідомлення кілька разів.</w:t>
      </w:r>
    </w:p>
    <w:p w:rsidR="00000000" w:rsidDel="00000000" w:rsidP="00000000" w:rsidRDefault="00000000" w:rsidRPr="00000000" w14:paraId="00000018">
      <w:pPr>
        <w:ind w:left="720" w:firstLine="0"/>
        <w:rPr/>
      </w:pPr>
      <w:r w:rsidDel="00000000" w:rsidR="00000000" w:rsidRPr="00000000">
        <w:rPr>
          <w:rFonts w:ascii="Roboto" w:cs="Roboto" w:eastAsia="Roboto" w:hAnsi="Roboto"/>
          <w:color w:val="030303"/>
          <w:sz w:val="21"/>
          <w:szCs w:val="21"/>
          <w:shd w:fill="f9f9f9" w:val="clear"/>
          <w:rtl w:val="0"/>
        </w:rPr>
        <w:t xml:space="preserve">Не надсилайте повідомлення з URL, який не стосується теми допису.</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https://www.youtube.com/watch?v=_k7tSBGoihk</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_k7tSBGoi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