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3794" w:rsidRPr="00FF3794" w:rsidRDefault="00FF3794" w:rsidP="00FF3794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uk-UA"/>
        </w:rPr>
      </w:pPr>
      <w:r w:rsidRPr="00FF3794">
        <w:rPr>
          <w:rFonts w:ascii="Times New Roman" w:hAnsi="Times New Roman"/>
          <w:b/>
          <w:sz w:val="32"/>
          <w:szCs w:val="32"/>
          <w:lang w:val="uk-UA"/>
        </w:rPr>
        <w:t>Набір карток з твердженнями:</w:t>
      </w:r>
    </w:p>
    <w:p w:rsidR="00FF3794" w:rsidRPr="00FF3794" w:rsidRDefault="00FF3794" w:rsidP="00FF3794">
      <w:pPr>
        <w:spacing w:after="0" w:line="240" w:lineRule="auto"/>
        <w:jc w:val="both"/>
        <w:rPr>
          <w:rFonts w:ascii="Times New Roman" w:hAnsi="Times New Roman"/>
          <w:sz w:val="32"/>
          <w:szCs w:val="32"/>
          <w:lang w:val="uk-UA"/>
        </w:rPr>
      </w:pPr>
    </w:p>
    <w:p w:rsidR="00FF3794" w:rsidRPr="00FF3794" w:rsidRDefault="00FF3794" w:rsidP="00FF3794">
      <w:pPr>
        <w:pStyle w:val="a3"/>
        <w:numPr>
          <w:ilvl w:val="0"/>
          <w:numId w:val="1"/>
        </w:numPr>
        <w:spacing w:before="240" w:after="0" w:line="240" w:lineRule="auto"/>
        <w:ind w:left="167" w:hanging="142"/>
        <w:jc w:val="both"/>
        <w:rPr>
          <w:rFonts w:ascii="Times New Roman" w:hAnsi="Times New Roman"/>
          <w:sz w:val="32"/>
          <w:szCs w:val="32"/>
          <w:lang w:val="uk-UA"/>
        </w:rPr>
      </w:pPr>
      <w:r w:rsidRPr="00FF3794">
        <w:rPr>
          <w:rFonts w:ascii="Times New Roman" w:hAnsi="Times New Roman"/>
          <w:sz w:val="32"/>
          <w:szCs w:val="32"/>
          <w:lang w:val="uk-UA"/>
        </w:rPr>
        <w:t>У Давньому Єгипті жінки вели родинний бізнес, а чоловіки займалися домашнім господарством (</w:t>
      </w:r>
      <w:proofErr w:type="spellStart"/>
      <w:r w:rsidRPr="00FF3794">
        <w:rPr>
          <w:rFonts w:ascii="Times New Roman" w:hAnsi="Times New Roman"/>
          <w:sz w:val="32"/>
          <w:szCs w:val="32"/>
          <w:lang w:val="uk-UA"/>
        </w:rPr>
        <w:t>ґендер</w:t>
      </w:r>
      <w:proofErr w:type="spellEnd"/>
      <w:r w:rsidRPr="00FF3794">
        <w:rPr>
          <w:rFonts w:ascii="Times New Roman" w:hAnsi="Times New Roman"/>
          <w:sz w:val="32"/>
          <w:szCs w:val="32"/>
          <w:lang w:val="uk-UA"/>
        </w:rPr>
        <w:t>).</w:t>
      </w:r>
    </w:p>
    <w:p w:rsidR="00FF3794" w:rsidRPr="00FF3794" w:rsidRDefault="00FF3794" w:rsidP="00FF3794">
      <w:pPr>
        <w:spacing w:before="240" w:after="0" w:line="240" w:lineRule="auto"/>
        <w:jc w:val="both"/>
        <w:rPr>
          <w:rFonts w:ascii="Times New Roman" w:hAnsi="Times New Roman"/>
          <w:sz w:val="32"/>
          <w:szCs w:val="32"/>
          <w:lang w:val="uk-UA"/>
        </w:rPr>
      </w:pPr>
      <w:r w:rsidRPr="00FF3794">
        <w:rPr>
          <w:rFonts w:ascii="Times New Roman" w:hAnsi="Times New Roman"/>
          <w:sz w:val="32"/>
          <w:szCs w:val="32"/>
          <w:lang w:val="uk-UA"/>
        </w:rPr>
        <w:t>• Жінки народжують дітей (стать).</w:t>
      </w:r>
    </w:p>
    <w:p w:rsidR="00FF3794" w:rsidRPr="00FF3794" w:rsidRDefault="00FF3794" w:rsidP="00FF3794">
      <w:pPr>
        <w:spacing w:before="240" w:after="0" w:line="240" w:lineRule="auto"/>
        <w:jc w:val="both"/>
        <w:rPr>
          <w:rFonts w:ascii="Times New Roman" w:hAnsi="Times New Roman"/>
          <w:sz w:val="32"/>
          <w:szCs w:val="32"/>
          <w:lang w:val="uk-UA"/>
        </w:rPr>
      </w:pPr>
      <w:r w:rsidRPr="00FF3794">
        <w:rPr>
          <w:rFonts w:ascii="Times New Roman" w:hAnsi="Times New Roman"/>
          <w:sz w:val="32"/>
          <w:szCs w:val="32"/>
          <w:lang w:val="uk-UA"/>
        </w:rPr>
        <w:t>• У чоловіків коротке волосся, у жінок – довге (</w:t>
      </w:r>
      <w:proofErr w:type="spellStart"/>
      <w:r w:rsidRPr="00FF3794">
        <w:rPr>
          <w:rFonts w:ascii="Times New Roman" w:hAnsi="Times New Roman"/>
          <w:sz w:val="32"/>
          <w:szCs w:val="32"/>
          <w:lang w:val="uk-UA"/>
        </w:rPr>
        <w:t>ґендер</w:t>
      </w:r>
      <w:proofErr w:type="spellEnd"/>
      <w:r w:rsidRPr="00FF3794">
        <w:rPr>
          <w:rFonts w:ascii="Times New Roman" w:hAnsi="Times New Roman"/>
          <w:sz w:val="32"/>
          <w:szCs w:val="32"/>
          <w:lang w:val="uk-UA"/>
        </w:rPr>
        <w:t>)</w:t>
      </w:r>
    </w:p>
    <w:p w:rsidR="00FF3794" w:rsidRPr="00FF3794" w:rsidRDefault="00FF3794" w:rsidP="00FF3794">
      <w:pPr>
        <w:spacing w:before="240" w:after="0" w:line="240" w:lineRule="auto"/>
        <w:jc w:val="both"/>
        <w:rPr>
          <w:rFonts w:ascii="Times New Roman" w:hAnsi="Times New Roman"/>
          <w:sz w:val="32"/>
          <w:szCs w:val="32"/>
          <w:lang w:val="uk-UA"/>
        </w:rPr>
      </w:pPr>
      <w:r w:rsidRPr="00FF3794">
        <w:rPr>
          <w:rFonts w:ascii="Times New Roman" w:hAnsi="Times New Roman"/>
          <w:sz w:val="32"/>
          <w:szCs w:val="32"/>
          <w:lang w:val="uk-UA"/>
        </w:rPr>
        <w:t>• Жінки вигодовують дітей груддю, а чоловіки із пляшечки (стать).</w:t>
      </w:r>
    </w:p>
    <w:p w:rsidR="00FF3794" w:rsidRPr="00FF3794" w:rsidRDefault="00FF3794" w:rsidP="00FF3794">
      <w:pPr>
        <w:spacing w:before="240" w:after="0" w:line="240" w:lineRule="auto"/>
        <w:jc w:val="both"/>
        <w:rPr>
          <w:rFonts w:ascii="Times New Roman" w:hAnsi="Times New Roman"/>
          <w:sz w:val="32"/>
          <w:szCs w:val="32"/>
          <w:lang w:val="uk-UA"/>
        </w:rPr>
      </w:pPr>
      <w:r w:rsidRPr="00FF3794">
        <w:rPr>
          <w:rFonts w:ascii="Times New Roman" w:hAnsi="Times New Roman"/>
          <w:sz w:val="32"/>
          <w:szCs w:val="32"/>
          <w:lang w:val="uk-UA"/>
        </w:rPr>
        <w:t>• У середньому жінки отримують 68 % від заробітної плати чоловіків (</w:t>
      </w:r>
      <w:proofErr w:type="spellStart"/>
      <w:r w:rsidRPr="00FF3794">
        <w:rPr>
          <w:rFonts w:ascii="Times New Roman" w:hAnsi="Times New Roman"/>
          <w:sz w:val="32"/>
          <w:szCs w:val="32"/>
          <w:lang w:val="uk-UA"/>
        </w:rPr>
        <w:t>ґендер</w:t>
      </w:r>
      <w:proofErr w:type="spellEnd"/>
      <w:r w:rsidRPr="00FF3794">
        <w:rPr>
          <w:rFonts w:ascii="Times New Roman" w:hAnsi="Times New Roman"/>
          <w:sz w:val="32"/>
          <w:szCs w:val="32"/>
          <w:lang w:val="uk-UA"/>
        </w:rPr>
        <w:t>)</w:t>
      </w:r>
    </w:p>
    <w:p w:rsidR="00FF3794" w:rsidRPr="00FF3794" w:rsidRDefault="00FF3794" w:rsidP="00FF3794">
      <w:pPr>
        <w:spacing w:before="240" w:after="0" w:line="240" w:lineRule="auto"/>
        <w:jc w:val="both"/>
        <w:rPr>
          <w:rFonts w:ascii="Times New Roman" w:hAnsi="Times New Roman"/>
          <w:sz w:val="32"/>
          <w:szCs w:val="32"/>
          <w:lang w:val="uk-UA"/>
        </w:rPr>
      </w:pPr>
      <w:r w:rsidRPr="00FF3794">
        <w:rPr>
          <w:rFonts w:ascii="Times New Roman" w:hAnsi="Times New Roman"/>
          <w:sz w:val="32"/>
          <w:szCs w:val="32"/>
          <w:lang w:val="uk-UA"/>
        </w:rPr>
        <w:t>• У чоловіків у 14 років відбувається мутація голосу (стать).</w:t>
      </w:r>
    </w:p>
    <w:p w:rsidR="00FF3794" w:rsidRPr="00FF3794" w:rsidRDefault="00FF3794" w:rsidP="00FF3794">
      <w:pPr>
        <w:spacing w:before="240" w:after="0" w:line="240" w:lineRule="auto"/>
        <w:jc w:val="both"/>
        <w:rPr>
          <w:rFonts w:ascii="Times New Roman" w:hAnsi="Times New Roman"/>
          <w:sz w:val="32"/>
          <w:szCs w:val="32"/>
          <w:lang w:val="uk-UA"/>
        </w:rPr>
      </w:pPr>
      <w:r w:rsidRPr="00FF3794">
        <w:rPr>
          <w:rFonts w:ascii="Times New Roman" w:hAnsi="Times New Roman"/>
          <w:sz w:val="32"/>
          <w:szCs w:val="32"/>
          <w:lang w:val="uk-UA"/>
        </w:rPr>
        <w:t>• У деяк</w:t>
      </w:r>
      <w:bookmarkStart w:id="0" w:name="_GoBack"/>
      <w:bookmarkEnd w:id="0"/>
      <w:r w:rsidRPr="00FF3794">
        <w:rPr>
          <w:rFonts w:ascii="Times New Roman" w:hAnsi="Times New Roman"/>
          <w:sz w:val="32"/>
          <w:szCs w:val="32"/>
          <w:lang w:val="uk-UA"/>
        </w:rPr>
        <w:t>их культурах чоловіки завжди готують їжу, а жінки ремонтують оселі (</w:t>
      </w:r>
      <w:proofErr w:type="spellStart"/>
      <w:r w:rsidRPr="00FF3794">
        <w:rPr>
          <w:rFonts w:ascii="Times New Roman" w:hAnsi="Times New Roman"/>
          <w:sz w:val="32"/>
          <w:szCs w:val="32"/>
          <w:lang w:val="uk-UA"/>
        </w:rPr>
        <w:t>ґендер</w:t>
      </w:r>
      <w:proofErr w:type="spellEnd"/>
      <w:r w:rsidRPr="00FF3794">
        <w:rPr>
          <w:rFonts w:ascii="Times New Roman" w:hAnsi="Times New Roman"/>
          <w:sz w:val="32"/>
          <w:szCs w:val="32"/>
          <w:lang w:val="uk-UA"/>
        </w:rPr>
        <w:t>)</w:t>
      </w:r>
    </w:p>
    <w:p w:rsidR="00FF3794" w:rsidRPr="00FF3794" w:rsidRDefault="00FF3794" w:rsidP="00FF3794">
      <w:pPr>
        <w:spacing w:before="240" w:after="0" w:line="240" w:lineRule="auto"/>
        <w:jc w:val="both"/>
        <w:rPr>
          <w:rFonts w:ascii="Times New Roman" w:hAnsi="Times New Roman"/>
          <w:sz w:val="32"/>
          <w:szCs w:val="32"/>
          <w:lang w:val="uk-UA"/>
        </w:rPr>
      </w:pPr>
      <w:r w:rsidRPr="00FF3794">
        <w:rPr>
          <w:rFonts w:ascii="Times New Roman" w:hAnsi="Times New Roman"/>
          <w:sz w:val="32"/>
          <w:szCs w:val="32"/>
          <w:lang w:val="uk-UA"/>
        </w:rPr>
        <w:t>• У більшості країн традиційний одяг чоловіків – штани, а в Шотландії – спідниця (</w:t>
      </w:r>
      <w:proofErr w:type="spellStart"/>
      <w:r w:rsidRPr="00FF3794">
        <w:rPr>
          <w:rFonts w:ascii="Times New Roman" w:hAnsi="Times New Roman"/>
          <w:sz w:val="32"/>
          <w:szCs w:val="32"/>
          <w:lang w:val="uk-UA"/>
        </w:rPr>
        <w:t>кілт</w:t>
      </w:r>
      <w:proofErr w:type="spellEnd"/>
      <w:r w:rsidRPr="00FF3794">
        <w:rPr>
          <w:rFonts w:ascii="Times New Roman" w:hAnsi="Times New Roman"/>
          <w:sz w:val="32"/>
          <w:szCs w:val="32"/>
          <w:lang w:val="uk-UA"/>
        </w:rPr>
        <w:t>) (</w:t>
      </w:r>
      <w:proofErr w:type="spellStart"/>
      <w:r w:rsidRPr="00FF3794">
        <w:rPr>
          <w:rFonts w:ascii="Times New Roman" w:hAnsi="Times New Roman"/>
          <w:sz w:val="32"/>
          <w:szCs w:val="32"/>
          <w:lang w:val="uk-UA"/>
        </w:rPr>
        <w:t>ґендер</w:t>
      </w:r>
      <w:proofErr w:type="spellEnd"/>
      <w:r w:rsidRPr="00FF3794">
        <w:rPr>
          <w:rFonts w:ascii="Times New Roman" w:hAnsi="Times New Roman"/>
          <w:sz w:val="32"/>
          <w:szCs w:val="32"/>
          <w:lang w:val="uk-UA"/>
        </w:rPr>
        <w:t>).</w:t>
      </w:r>
    </w:p>
    <w:p w:rsidR="00FF3794" w:rsidRPr="00FF3794" w:rsidRDefault="00FF3794" w:rsidP="00FF3794">
      <w:pPr>
        <w:spacing w:before="240" w:after="0" w:line="240" w:lineRule="auto"/>
        <w:jc w:val="both"/>
        <w:rPr>
          <w:rFonts w:ascii="Times New Roman" w:hAnsi="Times New Roman"/>
          <w:sz w:val="32"/>
          <w:szCs w:val="32"/>
          <w:lang w:val="uk-UA"/>
        </w:rPr>
      </w:pPr>
      <w:r w:rsidRPr="00FF3794">
        <w:rPr>
          <w:rFonts w:ascii="Times New Roman" w:hAnsi="Times New Roman"/>
          <w:sz w:val="32"/>
          <w:szCs w:val="32"/>
          <w:lang w:val="uk-UA"/>
        </w:rPr>
        <w:t>• Раніше жінки носили тільки спідниці, а тепер часто вдягають штани (</w:t>
      </w:r>
      <w:proofErr w:type="spellStart"/>
      <w:r w:rsidRPr="00FF3794">
        <w:rPr>
          <w:rFonts w:ascii="Times New Roman" w:hAnsi="Times New Roman"/>
          <w:sz w:val="32"/>
          <w:szCs w:val="32"/>
          <w:lang w:val="uk-UA"/>
        </w:rPr>
        <w:t>ґендер</w:t>
      </w:r>
      <w:proofErr w:type="spellEnd"/>
      <w:r w:rsidRPr="00FF3794">
        <w:rPr>
          <w:rFonts w:ascii="Times New Roman" w:hAnsi="Times New Roman"/>
          <w:sz w:val="32"/>
          <w:szCs w:val="32"/>
          <w:lang w:val="uk-UA"/>
        </w:rPr>
        <w:t>)</w:t>
      </w:r>
    </w:p>
    <w:p w:rsidR="00FF3794" w:rsidRPr="00FF3794" w:rsidRDefault="00FF3794" w:rsidP="00FF3794">
      <w:pPr>
        <w:spacing w:before="240" w:after="0" w:line="240" w:lineRule="auto"/>
        <w:jc w:val="both"/>
        <w:rPr>
          <w:rFonts w:ascii="Times New Roman" w:hAnsi="Times New Roman"/>
          <w:sz w:val="32"/>
          <w:szCs w:val="32"/>
          <w:lang w:val="uk-UA"/>
        </w:rPr>
      </w:pPr>
      <w:r w:rsidRPr="00FF3794">
        <w:rPr>
          <w:rFonts w:ascii="Times New Roman" w:hAnsi="Times New Roman"/>
          <w:sz w:val="32"/>
          <w:szCs w:val="32"/>
          <w:lang w:val="uk-UA"/>
        </w:rPr>
        <w:t>• У чоловіків росте борода, а в жінок – ні (стать)</w:t>
      </w:r>
    </w:p>
    <w:p w:rsidR="0032745C" w:rsidRPr="00FF3794" w:rsidRDefault="00FF3794" w:rsidP="00FF3794">
      <w:pPr>
        <w:spacing w:before="240"/>
        <w:rPr>
          <w:sz w:val="32"/>
          <w:szCs w:val="32"/>
          <w:lang w:val="uk-UA"/>
        </w:rPr>
      </w:pPr>
      <w:r w:rsidRPr="00FF3794">
        <w:rPr>
          <w:rFonts w:ascii="Times New Roman" w:hAnsi="Times New Roman"/>
          <w:sz w:val="32"/>
          <w:szCs w:val="32"/>
          <w:lang w:val="uk-UA"/>
        </w:rPr>
        <w:t>• У багатьох країнах, якщо родині потрібна допомога, дівчатка частіше кидають школу, ніж хлопчики (</w:t>
      </w:r>
      <w:proofErr w:type="spellStart"/>
      <w:r w:rsidRPr="00FF3794">
        <w:rPr>
          <w:rFonts w:ascii="Times New Roman" w:hAnsi="Times New Roman"/>
          <w:sz w:val="32"/>
          <w:szCs w:val="32"/>
          <w:lang w:val="uk-UA"/>
        </w:rPr>
        <w:t>ґендер</w:t>
      </w:r>
      <w:proofErr w:type="spellEnd"/>
      <w:r w:rsidRPr="00FF3794">
        <w:rPr>
          <w:rFonts w:ascii="Times New Roman" w:hAnsi="Times New Roman"/>
          <w:sz w:val="32"/>
          <w:szCs w:val="32"/>
          <w:lang w:val="uk-UA"/>
        </w:rPr>
        <w:t>).</w:t>
      </w:r>
    </w:p>
    <w:sectPr w:rsidR="0032745C" w:rsidRPr="00FF37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23F7F"/>
    <w:multiLevelType w:val="hybridMultilevel"/>
    <w:tmpl w:val="3FBA2614"/>
    <w:lvl w:ilvl="0" w:tplc="CC184296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940"/>
    <w:rsid w:val="0032745C"/>
    <w:rsid w:val="004319B0"/>
    <w:rsid w:val="004C5940"/>
    <w:rsid w:val="009617EF"/>
    <w:rsid w:val="00FF3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221854"/>
  <w15:chartTrackingRefBased/>
  <w15:docId w15:val="{D64E859D-D0F1-4EA6-8582-A2C3304AD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794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37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Петрова</dc:creator>
  <cp:keywords/>
  <dc:description/>
  <cp:lastModifiedBy>Лариса Петрова</cp:lastModifiedBy>
  <cp:revision>2</cp:revision>
  <dcterms:created xsi:type="dcterms:W3CDTF">2020-06-21T18:20:00Z</dcterms:created>
  <dcterms:modified xsi:type="dcterms:W3CDTF">2020-06-21T18:21:00Z</dcterms:modified>
</cp:coreProperties>
</file>