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11" w:rsidRPr="00A5695B" w:rsidRDefault="000F0911" w:rsidP="000F09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695B"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Уривок із роману Ліни Костенко «Маруся Чурай», розділ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«Страта»</w:t>
      </w:r>
    </w:p>
    <w:p w:rsidR="000F0911" w:rsidRDefault="000F0911" w:rsidP="000F0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695B">
        <w:rPr>
          <w:rFonts w:ascii="Times New Roman" w:hAnsi="Times New Roman" w:cs="Times New Roman"/>
          <w:color w:val="000000"/>
          <w:sz w:val="28"/>
          <w:szCs w:val="28"/>
        </w:rPr>
        <w:t>…Вона  ішла.  А  хмари  як  подерті.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І  сизий  степ  ще  звечора  в  росі.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І  з  кожним  кроком  до  своєї  смерті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була  усім  видніша  звідусіль.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t>Стояли  люди  злякані,  притихлі.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Вона  ішла  туди,  як  до  вершин.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Були  вже  риси  мертві  і  застиглі,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і  тільки  вітер  коси  ворушив.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t>І  тільки  якось  страшно,  не  до  речі,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на  тлі  тих  хмар  і  зашморгу,  була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ота  голівка  точена,  ті  плечі,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той  гордий  обрис  чистого  чола.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t>І  в  тиші  смертній,  вже  такій,  аж  дивній,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коли  вона  цілує  образок,  –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на  тій  високій  шиї  лебединій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того  намиста  доброго  разок.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Аж  навіть  кат  не  витримав,  зачовгав,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заніс  мішок,  узявшись  за  краї,  –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чи  щоб  вона  не  бачила  нічого,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чи  так  нестерпно  бачити  її!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А  он  стоять  особи  урядові,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щоб  тут  же  й  смерть  засвідчити  судові.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О  Господи,  прости  нам  цю  ганьбу!..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І  раптом  вершник  врізався  в  юрбу.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Зметнувся  кінь,  у  піні,  дибаластий.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Папером  вершник  у  руці  стрясав: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–  Спиніться!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Гетьман  вас  уповновластив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читати  вголос  цей  універсал!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–  Іване!  Брате!  Як  ти  встиг?!  –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кричав  Лесько  і  тряс  його  за  груди.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Суддя  стояв  ні  в  сих  ні  в  тих.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І  раптом  вголос  заридали  люди.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lastRenderedPageBreak/>
        <w:t>Ще  не  вляглось  ридання  те  кругом,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не  встиг  Іван  ще  й  повід  передати,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а  Шибилист  вже  цьвохнув  батогом  –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хутчій  в  Полтаву!  –  матері  сказати.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Горбань  помацав  гетьманську  печать.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Суддя  подержав,  передав  бурмистру.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Кат  метушиться,  люди  щось  кричать.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Дивитись  страшно  на  Івана  Іскру.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Отаман  Гук,  ступивши  на  два  кроки,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ревнув  з  помосту  поверх  всіх  голів: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–  Наш  гетьман,  властію  високий,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такий  наказ  читати  повелів!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"Дійшла  до  нас,  до  гетьмана,  відомість,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іж  у  Полтаві  скоївся  той  гріх,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що  смертю  має  буть  покараний.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Натомість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ми  цим  писанням  ознаймуєм  всіх: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В  тяжкі  часи  кривавої  сваволі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смертей  і  кари  маємо  доволі.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І  так  чигає  смерть  вже  звідусіль,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і  так  погребів  більше,  ніж  весіль.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То  чи  ж  воно  нам  буде  до  пуття  –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пустити  прахом  ще  одне  життя?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Чурай  Маруся  винна  ув  одному:  </w:t>
      </w:r>
      <w:r w:rsidRPr="00A5695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  <w:t>вчинила  злочин  в  розпачі  страшному.  </w:t>
      </w:r>
      <w:r w:rsidRPr="00A5695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  <w:t>Вчинивши  зло,  вона  не  є  злочинна,  </w:t>
      </w:r>
      <w:r w:rsidRPr="00A5695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  <w:t>бо  тільки  зрада  є  тому  причина.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Не  вільно  теж,  караючи,  при  цім  не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урахувати  також  і  чеснот.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Її  пісні  –  як  перло  многоцінне,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як  дивен  скарб  серед  земних  марнот.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Тим  паче  зараз,  як  така  розруха.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Тим  паче  зараз,  при  такій  війні,  –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що  помагає  не  вгашати  духа,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як  не  співцями  створені  пісні?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Про  наші  битви  –  на  папері  голо.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Лише  в  піснях  вогонь  отой  пашить.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Таку  співачку  покарать  на  горло,  –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  це  ж  не  що,  а  пісню  задушить!"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Отаман  Гук,  помовчавши  (повіка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йому  сіпнулась),  далі  прочитав,  –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такий  потужний  голос  в  чоловіка,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либонь,  хватило  б  і  на  п'ять  Полтав: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–  "За  ті  пісні,  що  їх  вона  складала,  </w:t>
      </w:r>
      <w:r w:rsidRPr="00A5695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  <w:t>за  те  страждання,  що  вона  страждала,  </w:t>
      </w:r>
      <w:r w:rsidRPr="00A5695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  <w:t>за  батька,  що  розп'ятий  у  Варшаві,  </w:t>
      </w:r>
      <w:r w:rsidRPr="00A5695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  <w:t>а  не  схилив  пред  ворогом  чола,  –  </w:t>
      </w:r>
      <w:r w:rsidRPr="00A5695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  <w:t>не  вистачало  б  городу  Полтаві,  </w:t>
      </w:r>
      <w:r w:rsidRPr="00A5695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  <w:t>щоб  і  вона  ще  страчена  була!  </w:t>
      </w:r>
      <w:r w:rsidRPr="00A5695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  <w:t>Тож  відпустивши  дівчину  негайно  </w:t>
      </w:r>
      <w:r w:rsidRPr="00A5695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  <w:t>і  скасувати  вирока  того.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А  суддям  я  таку  даю  нагану: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щоб  наперед  без  відома  мого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не  важились  на  страти  самочинні,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передовсім  освідчили  мене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про  кожну  страту  по  такій  причину,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що  смерть  повсюди,  а  життя  одне".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Універсал  прочитано  публічно,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щоб  справу  тую  уморить  навічно.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Оскільки  ж  трохи  не  дійшло  до  страти  </w:t>
      </w:r>
      <w:r w:rsidRPr="00A5695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  <w:t>і  смерть  свою  вона  пережила,  </w:t>
      </w:r>
      <w:r w:rsidRPr="00A5695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  <w:t>то  впрод  не  вільно  пересуддя  брати,  </w:t>
      </w:r>
      <w:r w:rsidRPr="00A5695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  <w:t>бо  вже  вона  покарана  була.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…Гойдався  зашморг,  вже  він  не  потрібний.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Юрмились  люди,  добра  новина.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Сміявся  тесля,  головою  срібний,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що  не  згодиться  тут  його  труна.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Підбіг  Іван  –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і  в  розмах  свого  зросту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збив  ту  драбинку  смертницьку  з  помосту.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Якісь  жінки  вже  бігли  до  Марусі.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Чиєсь  в  юрбі  гуцикало  дитя.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Вона  стояла,  мов  застигла  в  русі,  –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уже  по  той  бік  сонця  і  життя.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–  Такого  ще  не  чувано  ніде.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lastRenderedPageBreak/>
        <w:t>Її  пустили,  а  вона  не  йде!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–  А  може,  помішалася?  Іване!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Мо',  хоч  тебе  послуха?  Підійди!  –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…Вона  стояла.  І  над  головами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уже  пливли  осінні  холоди.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І  не  було  ні  радості,  ні  чуда.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Лиш  тихий  розпач:  вмерти  не  дали.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Їй  говорили,  а  вона  не  чула.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І  тільки  коли  матір  підвели,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вона  відразу  наче  спам'яталась,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і  одхитнулась  від  того  стовпа,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і  якось  наче  здалеку  верталась,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чогось  вперед  руками,  як  сліпа.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Іще  бліда,  іще  мов  крейда  біла,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а  наче  й  усміхалась,  лебеділа: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–  От  бачте,  мамо,  все  і  обійшлося.  –  </w:t>
      </w:r>
      <w:r w:rsidRPr="00A5695B">
        <w:rPr>
          <w:rFonts w:ascii="Times New Roman" w:hAnsi="Times New Roman" w:cs="Times New Roman"/>
          <w:color w:val="000000"/>
          <w:sz w:val="28"/>
          <w:szCs w:val="28"/>
        </w:rPr>
        <w:br/>
        <w:t>І  цілувала  матері  волосся.</w:t>
      </w:r>
    </w:p>
    <w:p w:rsidR="000F0911" w:rsidRDefault="000F0911" w:rsidP="000F0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F0911" w:rsidRDefault="000F0911" w:rsidP="000F0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F0911" w:rsidRDefault="000F0911" w:rsidP="000F0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F0911" w:rsidRDefault="000F0911" w:rsidP="000F0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F0911" w:rsidRDefault="000F0911" w:rsidP="000F0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F0911" w:rsidRDefault="000F0911" w:rsidP="000F0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75140" w:rsidRDefault="00075140">
      <w:bookmarkStart w:id="0" w:name="_GoBack"/>
      <w:bookmarkEnd w:id="0"/>
    </w:p>
    <w:sectPr w:rsidR="0007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F3"/>
    <w:rsid w:val="00075140"/>
    <w:rsid w:val="000F0911"/>
    <w:rsid w:val="00C1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E881D-626D-4054-ABAF-9221A9CB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9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4152</Characters>
  <Application>Microsoft Office Word</Application>
  <DocSecurity>0</DocSecurity>
  <Lines>34</Lines>
  <Paragraphs>9</Paragraphs>
  <ScaleCrop>false</ScaleCrop>
  <Company>Microsoft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2020-06-26T08:59:00Z</dcterms:created>
  <dcterms:modified xsi:type="dcterms:W3CDTF">2020-06-26T08:59:00Z</dcterms:modified>
</cp:coreProperties>
</file>