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1</w:t>
      </w: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 «Руської правди»</w:t>
      </w: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Коли уб’є муж мужа, то помститися має брат битого, чи батько або син. Якщо не буде кому звершити кровну помсту, то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внести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80 гривень за вбитого княжого мужа чи княжого тіуна. Якщо вбитим буде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горожанин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Чи купець, чи боярський тіун , - то 40 гривень сплатити за нього. А за сільського старосту княжого 12 гривень. А за смерда і холопа 5 гривень. А за княжого коня – 3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гривні,а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смердового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2 гривні</w:t>
      </w: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931" w:rsidRDefault="002C0931" w:rsidP="002C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 2</w:t>
      </w:r>
    </w:p>
    <w:tbl>
      <w:tblPr>
        <w:tblW w:w="9498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Description w:val="Table: The Universal Declaration of Human Rights"/>
      </w:tblPr>
      <w:tblGrid>
        <w:gridCol w:w="5844"/>
        <w:gridCol w:w="3654"/>
      </w:tblGrid>
      <w:tr w:rsidR="002C0931" w:rsidTr="002C0931">
        <w:trPr>
          <w:gridAfter w:val="1"/>
          <w:wAfter w:w="3654" w:type="dxa"/>
        </w:trPr>
        <w:tc>
          <w:tcPr>
            <w:tcW w:w="0" w:type="auto"/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C0931" w:rsidRDefault="002C0931">
            <w:pPr>
              <w:spacing w:line="256" w:lineRule="auto"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</w:tr>
      <w:tr w:rsidR="002C0931" w:rsidTr="002C0931">
        <w:tc>
          <w:tcPr>
            <w:tcW w:w="9498" w:type="dxa"/>
            <w:gridSpan w:val="2"/>
            <w:shd w:val="clear" w:color="auto" w:fill="F6F6F6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C0931" w:rsidRDefault="002C0931">
            <w:pPr>
              <w:spacing w:after="240" w:line="240" w:lineRule="auto"/>
              <w:ind w:left="22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val="ru-RU"/>
              </w:rPr>
              <w:t>Загальна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val="ru-RU"/>
              </w:rPr>
              <w:t>декларація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val="ru-RU"/>
              </w:rPr>
              <w:t xml:space="preserve"> прав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val="ru-RU"/>
              </w:rPr>
              <w:t>людини</w:t>
            </w:r>
            <w:proofErr w:type="spellEnd"/>
          </w:p>
          <w:p w:rsidR="002C0931" w:rsidRDefault="002C0931">
            <w:pPr>
              <w:tabs>
                <w:tab w:val="left" w:pos="5421"/>
              </w:tabs>
              <w:spacing w:after="240" w:line="240" w:lineRule="auto"/>
              <w:ind w:left="23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val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val="ru-RU"/>
              </w:rPr>
              <w:t>Стислий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val="ru-RU"/>
              </w:rPr>
              <w:t>виклад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val="ru-RU"/>
              </w:rPr>
              <w:t>)</w:t>
            </w:r>
          </w:p>
        </w:tc>
      </w:tr>
      <w:tr w:rsidR="002C0931" w:rsidTr="002C0931">
        <w:tc>
          <w:tcPr>
            <w:tcW w:w="0" w:type="auto"/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1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Право на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івність</w:t>
            </w:r>
            <w:proofErr w:type="spell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 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2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Свобода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від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дискримінації</w:t>
            </w:r>
            <w:proofErr w:type="spell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 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3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Право на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життя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, на свободу і на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особисту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недоторканість</w:t>
            </w:r>
            <w:proofErr w:type="spell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 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4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Свобода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від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рабства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 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5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Свобода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від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тортур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і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поводження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що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принижує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ідність</w:t>
            </w:r>
            <w:proofErr w:type="spell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6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Право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людини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на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визнання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її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правосуб’єктності</w:t>
            </w:r>
            <w:proofErr w:type="spell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7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Право на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івність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перед законом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 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8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Право на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поновлення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у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правах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компетентним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судовим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органом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 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9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Свобода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від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безпідставного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арешту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і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вигнання</w:t>
            </w:r>
            <w:proofErr w:type="spell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 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10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Право на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справедливе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публічне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слухання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справи</w:t>
            </w:r>
            <w:proofErr w:type="spell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11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Право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вважатися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невинною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, доки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винність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не буде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встановлена</w:t>
            </w:r>
            <w:proofErr w:type="spell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12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Свобода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від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втручання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в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особисте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і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сімейне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життя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від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посягання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на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недоторканність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житла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, тайну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кореспонденції</w:t>
            </w:r>
            <w:proofErr w:type="spell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 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13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Право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вільно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покидати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і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повертатися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у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країну</w:t>
            </w:r>
            <w:proofErr w:type="spellEnd"/>
            <w:proofErr w:type="gram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 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14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Право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шукати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притулку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від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переслідувань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в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інших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країнах</w:t>
            </w:r>
            <w:proofErr w:type="spellEnd"/>
            <w:proofErr w:type="gram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 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15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Право на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громадянство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й на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його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зміну</w:t>
            </w:r>
            <w:proofErr w:type="spellEnd"/>
          </w:p>
        </w:tc>
        <w:tc>
          <w:tcPr>
            <w:tcW w:w="3654" w:type="dxa"/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16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Право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одружуватися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і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засновувати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сі</w:t>
            </w:r>
            <w:proofErr w:type="gram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м’ю</w:t>
            </w:r>
            <w:proofErr w:type="spellEnd"/>
            <w:proofErr w:type="gram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 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17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Право на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володіння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майном</w:t>
            </w:r>
            <w:proofErr w:type="spell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 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18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Свобода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переконань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рел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ігії</w:t>
            </w:r>
            <w:proofErr w:type="spell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19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Свобода думки та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інформації</w:t>
            </w:r>
            <w:proofErr w:type="spell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20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Право на свободу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мирних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зборі</w:t>
            </w:r>
            <w:proofErr w:type="gram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та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асоціацій</w:t>
            </w:r>
            <w:proofErr w:type="spell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 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21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Право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брати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участь в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управлінні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і </w:t>
            </w:r>
            <w:proofErr w:type="gram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у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вільних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виборах</w:t>
            </w:r>
            <w:proofErr w:type="spell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 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22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Право на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соц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іальне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забезпечення</w:t>
            </w:r>
            <w:proofErr w:type="spell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 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23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Право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вільно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вибирати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роботу і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входити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до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професійних</w:t>
            </w:r>
            <w:proofErr w:type="spell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спілок</w:t>
            </w:r>
            <w:proofErr w:type="spell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 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24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Право </w:t>
            </w:r>
            <w:proofErr w:type="gram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на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відпочинок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і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дозвілля</w:t>
            </w:r>
            <w:proofErr w:type="spell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 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25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Право на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відповідний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життєвий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івень</w:t>
            </w:r>
            <w:proofErr w:type="spell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 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26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Право на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освіту</w:t>
            </w:r>
            <w:proofErr w:type="spell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 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27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Право на участь у </w:t>
            </w:r>
            <w:proofErr w:type="gram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культурному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житті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громади</w:t>
            </w:r>
            <w:proofErr w:type="spell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 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28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Право на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соц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іальний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порядок,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що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викладений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цьому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Документі</w:t>
            </w:r>
            <w:proofErr w:type="spell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 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29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Суспільні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обов’язки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важливі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для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вільного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і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повного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розвитку</w:t>
            </w:r>
            <w:proofErr w:type="spellEnd"/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 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Стаття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30</w:t>
            </w:r>
          </w:p>
          <w:p w:rsidR="002C0931" w:rsidRDefault="002C09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Свобода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від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втручання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держави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групи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осіб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або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окремих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осіб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викладені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>вище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val="ru-RU"/>
              </w:rPr>
              <w:t xml:space="preserve"> права</w:t>
            </w:r>
          </w:p>
        </w:tc>
      </w:tr>
    </w:tbl>
    <w:p w:rsidR="006C4FC8" w:rsidRPr="002C0931" w:rsidRDefault="006C4FC8" w:rsidP="002C0931">
      <w:bookmarkStart w:id="0" w:name="_GoBack"/>
      <w:bookmarkEnd w:id="0"/>
    </w:p>
    <w:sectPr w:rsidR="006C4FC8" w:rsidRPr="002C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D4E"/>
    <w:multiLevelType w:val="hybridMultilevel"/>
    <w:tmpl w:val="0608B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56655"/>
    <w:multiLevelType w:val="hybridMultilevel"/>
    <w:tmpl w:val="1D688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527C5"/>
    <w:multiLevelType w:val="hybridMultilevel"/>
    <w:tmpl w:val="61EE64C8"/>
    <w:lvl w:ilvl="0" w:tplc="931618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C143D"/>
    <w:multiLevelType w:val="multilevel"/>
    <w:tmpl w:val="49ACBD6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98"/>
    <w:rsid w:val="000854FD"/>
    <w:rsid w:val="00247D27"/>
    <w:rsid w:val="002C0931"/>
    <w:rsid w:val="00655835"/>
    <w:rsid w:val="006C4FC8"/>
    <w:rsid w:val="008E141B"/>
    <w:rsid w:val="00A33B98"/>
    <w:rsid w:val="00C6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4FC8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F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5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5">
    <w:name w:val="Strong"/>
    <w:basedOn w:val="a0"/>
    <w:uiPriority w:val="22"/>
    <w:qFormat/>
    <w:rsid w:val="00655835"/>
    <w:rPr>
      <w:b/>
      <w:bCs/>
    </w:rPr>
  </w:style>
  <w:style w:type="character" w:styleId="a6">
    <w:name w:val="Emphasis"/>
    <w:basedOn w:val="a0"/>
    <w:uiPriority w:val="20"/>
    <w:qFormat/>
    <w:rsid w:val="006558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4FC8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F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5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5">
    <w:name w:val="Strong"/>
    <w:basedOn w:val="a0"/>
    <w:uiPriority w:val="22"/>
    <w:qFormat/>
    <w:rsid w:val="00655835"/>
    <w:rPr>
      <w:b/>
      <w:bCs/>
    </w:rPr>
  </w:style>
  <w:style w:type="character" w:styleId="a6">
    <w:name w:val="Emphasis"/>
    <w:basedOn w:val="a0"/>
    <w:uiPriority w:val="20"/>
    <w:qFormat/>
    <w:rsid w:val="006558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2020-06-24T09:17:00Z</dcterms:created>
  <dcterms:modified xsi:type="dcterms:W3CDTF">2020-06-26T10:56:00Z</dcterms:modified>
</cp:coreProperties>
</file>