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50" w:rsidRPr="002E7E63" w:rsidRDefault="007F3E50" w:rsidP="007F3E5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7E63">
        <w:rPr>
          <w:rFonts w:ascii="Times New Roman" w:eastAsia="Times New Roman" w:hAnsi="Times New Roman" w:cs="Times New Roman"/>
          <w:b/>
          <w:sz w:val="32"/>
          <w:szCs w:val="32"/>
        </w:rPr>
        <w:t xml:space="preserve">Додаток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F3E50" w:rsidRPr="002E7E63" w:rsidTr="007F35F7">
        <w:tc>
          <w:tcPr>
            <w:tcW w:w="9629" w:type="dxa"/>
          </w:tcPr>
          <w:p w:rsidR="007F3E50" w:rsidRPr="002E7E63" w:rsidRDefault="007F3E50" w:rsidP="007F35F7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444444"/>
                <w:sz w:val="28"/>
                <w:szCs w:val="28"/>
                <w:lang w:val="uk-UA"/>
              </w:rPr>
            </w:pPr>
            <w:r w:rsidRPr="002E7E63">
              <w:rPr>
                <w:i/>
                <w:color w:val="444444"/>
                <w:sz w:val="28"/>
                <w:szCs w:val="28"/>
                <w:lang w:val="uk-UA"/>
              </w:rPr>
              <w:t>Стаття 3</w:t>
            </w:r>
            <w:r>
              <w:rPr>
                <w:color w:val="444444"/>
                <w:sz w:val="28"/>
                <w:szCs w:val="28"/>
                <w:lang w:val="uk-UA"/>
              </w:rPr>
              <w:t>.</w:t>
            </w:r>
            <w:r w:rsidRPr="002E7E63">
              <w:rPr>
                <w:color w:val="444444"/>
                <w:sz w:val="28"/>
                <w:szCs w:val="28"/>
                <w:lang w:val="uk-UA"/>
              </w:rPr>
              <w:t xml:space="preserve"> В усіх діях щодо дітей першочергова увага приділяється якнайкращому забезпеченню інтересів дитини.</w:t>
            </w:r>
          </w:p>
          <w:p w:rsidR="007F3E50" w:rsidRPr="002E7E63" w:rsidRDefault="007F3E50" w:rsidP="007F35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E50" w:rsidRPr="002E7E63" w:rsidTr="007F35F7">
        <w:tc>
          <w:tcPr>
            <w:tcW w:w="9629" w:type="dxa"/>
          </w:tcPr>
          <w:p w:rsidR="007F3E50" w:rsidRPr="002E7E63" w:rsidRDefault="007F3E50" w:rsidP="007F35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E63">
              <w:rPr>
                <w:rFonts w:ascii="Times New Roman" w:hAnsi="Times New Roman" w:cs="Times New Roman"/>
                <w:i/>
                <w:sz w:val="28"/>
                <w:szCs w:val="28"/>
              </w:rPr>
              <w:t>Стаття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E63">
              <w:rPr>
                <w:rFonts w:ascii="Times New Roman" w:hAnsi="Times New Roman" w:cs="Times New Roman"/>
                <w:sz w:val="28"/>
                <w:szCs w:val="28"/>
              </w:rPr>
              <w:t>Ніхто не повинен зазнавати тортур, або жорстокого, нелюдського, або такого, що принижує його гідність, поводження і покарання</w:t>
            </w:r>
          </w:p>
        </w:tc>
      </w:tr>
      <w:tr w:rsidR="007F3E50" w:rsidRPr="002E7E63" w:rsidTr="007F35F7">
        <w:tc>
          <w:tcPr>
            <w:tcW w:w="9629" w:type="dxa"/>
          </w:tcPr>
          <w:p w:rsidR="007F3E50" w:rsidRPr="002E7E63" w:rsidRDefault="007F3E50" w:rsidP="007F35F7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444444"/>
                <w:sz w:val="28"/>
                <w:szCs w:val="28"/>
                <w:lang w:val="uk-UA"/>
              </w:rPr>
            </w:pPr>
            <w:r w:rsidRPr="002E7E63">
              <w:rPr>
                <w:i/>
                <w:color w:val="444444"/>
                <w:sz w:val="28"/>
                <w:szCs w:val="28"/>
                <w:lang w:val="uk-UA"/>
              </w:rPr>
              <w:t>Стаття 18</w:t>
            </w:r>
            <w:r>
              <w:rPr>
                <w:color w:val="444444"/>
                <w:sz w:val="28"/>
                <w:szCs w:val="28"/>
                <w:lang w:val="uk-UA"/>
              </w:rPr>
              <w:t xml:space="preserve">. </w:t>
            </w:r>
            <w:r w:rsidRPr="002E7E63">
              <w:rPr>
                <w:color w:val="444444"/>
                <w:sz w:val="28"/>
                <w:szCs w:val="28"/>
                <w:lang w:val="uk-UA"/>
              </w:rPr>
              <w:t>Батьки несуть основну відповідальність за виховання і розвиток дитини.</w:t>
            </w:r>
          </w:p>
          <w:p w:rsidR="007F3E50" w:rsidRPr="002E7E63" w:rsidRDefault="007F3E50" w:rsidP="007F35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E50" w:rsidRPr="002E7E63" w:rsidTr="007F35F7">
        <w:tc>
          <w:tcPr>
            <w:tcW w:w="9629" w:type="dxa"/>
          </w:tcPr>
          <w:p w:rsidR="007F3E50" w:rsidRPr="002E7E63" w:rsidRDefault="007F3E50" w:rsidP="007F35F7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444444"/>
                <w:sz w:val="28"/>
                <w:szCs w:val="28"/>
                <w:lang w:val="uk-UA"/>
              </w:rPr>
            </w:pPr>
            <w:r w:rsidRPr="002E7E63">
              <w:rPr>
                <w:i/>
                <w:color w:val="444444"/>
                <w:sz w:val="28"/>
                <w:szCs w:val="28"/>
                <w:lang w:val="uk-UA"/>
              </w:rPr>
              <w:t>Стаття 19.</w:t>
            </w:r>
            <w:r>
              <w:rPr>
                <w:color w:val="444444"/>
                <w:sz w:val="28"/>
                <w:szCs w:val="28"/>
                <w:lang w:val="uk-UA"/>
              </w:rPr>
              <w:t xml:space="preserve"> </w:t>
            </w:r>
            <w:r w:rsidRPr="002E7E63">
              <w:rPr>
                <w:color w:val="444444"/>
                <w:sz w:val="28"/>
                <w:szCs w:val="28"/>
                <w:lang w:val="uk-UA"/>
              </w:rPr>
              <w:t>Держава вживає всіх необхідних законодавчих, адміністративних, соціальних і просвітніх заходів з метою захисту дитини від усіх форм фізичного та психологічного насильства, образи чи зловживань, відсутності піклування чи недбалого і брутального поводження та експлуатації.</w:t>
            </w:r>
          </w:p>
          <w:p w:rsidR="007F3E50" w:rsidRPr="002E7E63" w:rsidRDefault="007F3E50" w:rsidP="007F35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E50" w:rsidRPr="002E7E63" w:rsidTr="007F35F7">
        <w:tc>
          <w:tcPr>
            <w:tcW w:w="9629" w:type="dxa"/>
          </w:tcPr>
          <w:p w:rsidR="007F3E50" w:rsidRPr="002E7E63" w:rsidRDefault="007F3E50" w:rsidP="007F35F7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444444"/>
                <w:sz w:val="28"/>
                <w:szCs w:val="28"/>
                <w:lang w:val="uk-UA"/>
              </w:rPr>
            </w:pPr>
            <w:r w:rsidRPr="002E7E63">
              <w:rPr>
                <w:i/>
                <w:color w:val="444444"/>
                <w:sz w:val="28"/>
                <w:szCs w:val="28"/>
                <w:lang w:val="uk-UA"/>
              </w:rPr>
              <w:t>Стаття 32</w:t>
            </w:r>
            <w:r>
              <w:rPr>
                <w:color w:val="444444"/>
                <w:sz w:val="28"/>
                <w:szCs w:val="28"/>
                <w:lang w:val="uk-UA"/>
              </w:rPr>
              <w:t xml:space="preserve">. </w:t>
            </w:r>
            <w:r w:rsidRPr="002E7E63">
              <w:rPr>
                <w:color w:val="444444"/>
                <w:sz w:val="28"/>
                <w:szCs w:val="28"/>
                <w:lang w:val="uk-UA"/>
              </w:rPr>
              <w:t>Дитина має право на захист від економічної експлуатації та від виконання будь-якої роботи, яка може завдати шкоди її життю та розвитку.</w:t>
            </w:r>
          </w:p>
          <w:p w:rsidR="007F3E50" w:rsidRPr="002E7E63" w:rsidRDefault="007F3E50" w:rsidP="007F35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E50" w:rsidRPr="002E7E63" w:rsidTr="007F35F7">
        <w:tc>
          <w:tcPr>
            <w:tcW w:w="9629" w:type="dxa"/>
          </w:tcPr>
          <w:p w:rsidR="007F3E50" w:rsidRPr="002E7E63" w:rsidRDefault="007F3E50" w:rsidP="007F35F7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444444"/>
                <w:sz w:val="28"/>
                <w:szCs w:val="28"/>
                <w:lang w:val="uk-UA"/>
              </w:rPr>
            </w:pPr>
            <w:proofErr w:type="spellStart"/>
            <w:r w:rsidRPr="002E7E63">
              <w:rPr>
                <w:i/>
                <w:color w:val="444444"/>
                <w:sz w:val="28"/>
                <w:szCs w:val="28"/>
              </w:rPr>
              <w:t>Стаття</w:t>
            </w:r>
            <w:proofErr w:type="spellEnd"/>
            <w:r w:rsidRPr="002E7E63">
              <w:rPr>
                <w:i/>
                <w:color w:val="444444"/>
                <w:sz w:val="28"/>
                <w:szCs w:val="28"/>
              </w:rPr>
              <w:t xml:space="preserve"> 38</w:t>
            </w:r>
            <w:r>
              <w:rPr>
                <w:color w:val="444444"/>
                <w:sz w:val="28"/>
                <w:szCs w:val="28"/>
                <w:lang w:val="uk-UA"/>
              </w:rPr>
              <w:t xml:space="preserve">. </w:t>
            </w:r>
            <w:r w:rsidRPr="002E7E63">
              <w:rPr>
                <w:color w:val="444444"/>
                <w:sz w:val="28"/>
                <w:szCs w:val="28"/>
              </w:rPr>
              <w:t xml:space="preserve">Держава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зобов’язана</w:t>
            </w:r>
            <w:proofErr w:type="spellEnd"/>
            <w:r w:rsidRPr="002E7E6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вживати</w:t>
            </w:r>
            <w:proofErr w:type="spellEnd"/>
            <w:r w:rsidRPr="002E7E6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всіх</w:t>
            </w:r>
            <w:proofErr w:type="spellEnd"/>
            <w:r w:rsidRPr="002E7E6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можливих</w:t>
            </w:r>
            <w:proofErr w:type="spellEnd"/>
            <w:r w:rsidRPr="002E7E6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заходів</w:t>
            </w:r>
            <w:proofErr w:type="spellEnd"/>
            <w:r w:rsidRPr="002E7E63">
              <w:rPr>
                <w:color w:val="444444"/>
                <w:sz w:val="28"/>
                <w:szCs w:val="28"/>
              </w:rPr>
              <w:t xml:space="preserve"> з метою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забезпечення</w:t>
            </w:r>
            <w:proofErr w:type="spellEnd"/>
            <w:r w:rsidRPr="002E7E6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захисту</w:t>
            </w:r>
            <w:proofErr w:type="spellEnd"/>
            <w:r w:rsidRPr="002E7E63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2E7E63">
              <w:rPr>
                <w:color w:val="444444"/>
                <w:sz w:val="28"/>
                <w:szCs w:val="28"/>
              </w:rPr>
              <w:t>дітей</w:t>
            </w:r>
            <w:proofErr w:type="spellEnd"/>
            <w:r w:rsidRPr="002E7E63">
              <w:rPr>
                <w:color w:val="444444"/>
                <w:sz w:val="28"/>
                <w:szCs w:val="28"/>
                <w:lang w:val="uk-UA"/>
              </w:rPr>
              <w:t xml:space="preserve"> …</w:t>
            </w:r>
            <w:r w:rsidRPr="002E7E63">
              <w:rPr>
                <w:color w:val="444444"/>
                <w:sz w:val="28"/>
                <w:szCs w:val="28"/>
              </w:rPr>
              <w:t xml:space="preserve"> та догляду за ними.</w:t>
            </w:r>
          </w:p>
          <w:p w:rsidR="007F3E50" w:rsidRPr="002E7E63" w:rsidRDefault="007F3E50" w:rsidP="007F35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87C4E" w:rsidRDefault="00787C4E">
      <w:bookmarkStart w:id="0" w:name="_GoBack"/>
      <w:bookmarkEnd w:id="0"/>
    </w:p>
    <w:sectPr w:rsidR="0078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A2"/>
    <w:rsid w:val="00325AA2"/>
    <w:rsid w:val="00787C4E"/>
    <w:rsid w:val="007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6345C-F305-4C3F-841D-C34F5FA8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3E50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E50"/>
    <w:pPr>
      <w:spacing w:after="0" w:line="240" w:lineRule="auto"/>
    </w:pPr>
    <w:rPr>
      <w:rFonts w:ascii="Calibri" w:eastAsia="Calibri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2020-07-07T18:36:00Z</dcterms:created>
  <dcterms:modified xsi:type="dcterms:W3CDTF">2020-07-07T18:37:00Z</dcterms:modified>
</cp:coreProperties>
</file>