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B971" w14:textId="77777777" w:rsidR="00DF6582" w:rsidRDefault="00DF6582" w:rsidP="00DF6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A5">
        <w:rPr>
          <w:rFonts w:ascii="Times New Roman" w:hAnsi="Times New Roman" w:cs="Times New Roman"/>
          <w:b/>
          <w:sz w:val="24"/>
          <w:szCs w:val="24"/>
        </w:rPr>
        <w:t>Додатки</w:t>
      </w:r>
    </w:p>
    <w:p w14:paraId="75D4E682" w14:textId="77777777" w:rsidR="00DF6582" w:rsidRDefault="00DF6582" w:rsidP="00DF6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C0DDB" w14:textId="77777777" w:rsidR="00DF6582" w:rsidRPr="00B761A5" w:rsidRDefault="00DF6582" w:rsidP="00DF6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A5">
        <w:rPr>
          <w:rFonts w:ascii="Times New Roman" w:hAnsi="Times New Roman" w:cs="Times New Roman"/>
          <w:b/>
          <w:sz w:val="24"/>
          <w:szCs w:val="24"/>
        </w:rPr>
        <w:t>Додаток 1. Перфокарти «Мікроскоп» (ч-б варіант)</w:t>
      </w:r>
    </w:p>
    <w:p w14:paraId="14CC2B28" w14:textId="77777777" w:rsidR="00DF6582" w:rsidRPr="00B761A5" w:rsidRDefault="00DF6582" w:rsidP="00DF6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05187" w14:textId="77777777" w:rsidR="00DF6582" w:rsidRDefault="00DF6582" w:rsidP="00DF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4AA7E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3"/>
        <w:gridCol w:w="4986"/>
      </w:tblGrid>
      <w:tr w:rsidR="00DF6582" w14:paraId="38BA8CCE" w14:textId="77777777" w:rsidTr="00961360">
        <w:tc>
          <w:tcPr>
            <w:tcW w:w="4927" w:type="dxa"/>
          </w:tcPr>
          <w:p w14:paraId="1CED86C2" w14:textId="77777777" w:rsidR="00DF6582" w:rsidRDefault="00DF6582" w:rsidP="00961360">
            <w:pPr>
              <w:jc w:val="center"/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F5771ED" w14:textId="77777777" w:rsidR="00DF6582" w:rsidRDefault="00DF6582" w:rsidP="00961360">
            <w:pPr>
              <w:jc w:val="center"/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475174B" wp14:editId="0B0B61D4">
                  <wp:extent cx="3028791" cy="3438525"/>
                  <wp:effectExtent l="0" t="0" r="635" b="0"/>
                  <wp:docPr id="1" name="Рисунок 1" descr="Микроскоп и атомное 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item" descr="Микроскоп и атомное 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996" cy="343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B89067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2E88A9E4" w14:textId="77777777" w:rsidR="00DF6582" w:rsidRDefault="00DF6582" w:rsidP="00DF6582">
      <w:r>
        <w:t>Аркуш згортається навпіл по лінії перетину.</w:t>
      </w:r>
    </w:p>
    <w:p w14:paraId="4BEA6DF0" w14:textId="77777777" w:rsidR="00DF6582" w:rsidRDefault="00DF6582" w:rsidP="00DF6582">
      <w:r>
        <w:t>Кружок на малюнку вирізається «віконечком».</w:t>
      </w:r>
    </w:p>
    <w:p w14:paraId="7B886F6B" w14:textId="77777777" w:rsidR="00DF6582" w:rsidRDefault="00DF6582" w:rsidP="00DF6582">
      <w:r>
        <w:t>У перфокарту вставляється картка з завданнями.</w:t>
      </w:r>
      <w:r>
        <w:br w:type="page"/>
      </w:r>
    </w:p>
    <w:p w14:paraId="3C2756E7" w14:textId="77777777" w:rsidR="00DF6582" w:rsidRPr="00696F7F" w:rsidRDefault="00DF6582" w:rsidP="00DF6582">
      <w:pPr>
        <w:spacing w:after="0" w:line="240" w:lineRule="auto"/>
        <w:rPr>
          <w:b/>
        </w:rPr>
      </w:pPr>
      <w:r w:rsidRPr="00696F7F">
        <w:rPr>
          <w:b/>
        </w:rPr>
        <w:lastRenderedPageBreak/>
        <w:t>Додаток 2. Перфокарта «Мікроскоп» (кольоровий варіант)</w:t>
      </w:r>
    </w:p>
    <w:p w14:paraId="4C3DBFA6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F6582" w14:paraId="038515C4" w14:textId="77777777" w:rsidTr="00961360">
        <w:tc>
          <w:tcPr>
            <w:tcW w:w="9855" w:type="dxa"/>
          </w:tcPr>
          <w:p w14:paraId="77EE1413" w14:textId="77777777" w:rsidR="00DF6582" w:rsidRDefault="00DF6582" w:rsidP="00961360">
            <w:pPr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 wp14:anchorId="4EB4C3BA" wp14:editId="07C59BE1">
                  <wp:extent cx="4286250" cy="4286250"/>
                  <wp:effectExtent l="0" t="0" r="0" b="0"/>
                  <wp:docPr id="2" name="Рисунок 2" descr="Set of Different Cartoon Microbes and Microscope. Pandemic Colored Backteria. Dangerous Bad Viruses. Germs Backterial Mickroorganism. Bacterium Monsters Stock Vector - 9652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Img" descr="Set of Different Cartoon Microbes and Microscope. Pandemic Colored Backteria. Dangerous Bad Viruses. Germs Backterial Mickroorganism. Bacterium Monsters Stock Vector - 96520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582" w14:paraId="00175A63" w14:textId="77777777" w:rsidTr="00961360">
        <w:tc>
          <w:tcPr>
            <w:tcW w:w="9855" w:type="dxa"/>
          </w:tcPr>
          <w:p w14:paraId="23A0B33B" w14:textId="77777777" w:rsidR="00DF6582" w:rsidRDefault="00DF6582" w:rsidP="00961360">
            <w:pPr>
              <w:jc w:val="center"/>
            </w:pPr>
            <w:r>
              <w:t>ЛІНІЯ ПЕРЕТИНУ</w:t>
            </w:r>
          </w:p>
          <w:p w14:paraId="6708ACA8" w14:textId="77777777" w:rsidR="00DF6582" w:rsidRDefault="00DF6582" w:rsidP="00961360"/>
          <w:p w14:paraId="52D49B25" w14:textId="77777777" w:rsidR="00DF6582" w:rsidRDefault="00DF6582" w:rsidP="00961360"/>
          <w:p w14:paraId="4150CCC8" w14:textId="77777777" w:rsidR="00DF6582" w:rsidRDefault="00DF6582" w:rsidP="00961360"/>
          <w:p w14:paraId="53CCF58A" w14:textId="77777777" w:rsidR="00DF6582" w:rsidRDefault="00DF6582" w:rsidP="00961360"/>
          <w:p w14:paraId="78F483A6" w14:textId="77777777" w:rsidR="00DF6582" w:rsidRDefault="00DF6582" w:rsidP="00961360"/>
          <w:p w14:paraId="576B734F" w14:textId="77777777" w:rsidR="00DF6582" w:rsidRDefault="00DF6582" w:rsidP="00961360"/>
          <w:p w14:paraId="50338F37" w14:textId="77777777" w:rsidR="00DF6582" w:rsidRDefault="00DF6582" w:rsidP="00961360"/>
          <w:p w14:paraId="650A11F0" w14:textId="77777777" w:rsidR="00DF6582" w:rsidRDefault="00DF6582" w:rsidP="00961360"/>
          <w:p w14:paraId="4E5EFFAD" w14:textId="77777777" w:rsidR="00DF6582" w:rsidRDefault="00DF6582" w:rsidP="00961360"/>
          <w:p w14:paraId="2D83615F" w14:textId="77777777" w:rsidR="00DF6582" w:rsidRDefault="00DF6582" w:rsidP="00961360"/>
          <w:p w14:paraId="243B44F7" w14:textId="77777777" w:rsidR="00DF6582" w:rsidRDefault="00DF6582" w:rsidP="00961360"/>
          <w:p w14:paraId="10D18E33" w14:textId="77777777" w:rsidR="00DF6582" w:rsidRDefault="00DF6582" w:rsidP="00961360"/>
          <w:p w14:paraId="52490588" w14:textId="77777777" w:rsidR="00DF6582" w:rsidRDefault="00DF6582" w:rsidP="00961360"/>
          <w:p w14:paraId="5666056D" w14:textId="77777777" w:rsidR="00DF6582" w:rsidRDefault="00DF6582" w:rsidP="00961360"/>
          <w:p w14:paraId="22EB0A54" w14:textId="77777777" w:rsidR="00DF6582" w:rsidRDefault="00DF6582" w:rsidP="00961360"/>
          <w:p w14:paraId="2DF8094A" w14:textId="77777777" w:rsidR="00DF6582" w:rsidRDefault="00DF6582" w:rsidP="00961360"/>
          <w:p w14:paraId="1F892E62" w14:textId="77777777" w:rsidR="00DF6582" w:rsidRDefault="00DF6582" w:rsidP="00961360"/>
          <w:p w14:paraId="6CC5188D" w14:textId="77777777" w:rsidR="00DF6582" w:rsidRDefault="00DF6582" w:rsidP="00961360"/>
          <w:p w14:paraId="604BC6D7" w14:textId="77777777" w:rsidR="00DF6582" w:rsidRDefault="00DF6582" w:rsidP="00961360"/>
          <w:p w14:paraId="56181C6B" w14:textId="77777777" w:rsidR="00DF6582" w:rsidRDefault="00DF6582" w:rsidP="00961360"/>
          <w:p w14:paraId="76070770" w14:textId="77777777" w:rsidR="00DF6582" w:rsidRDefault="00DF6582" w:rsidP="00961360"/>
          <w:p w14:paraId="06B55A56" w14:textId="77777777" w:rsidR="00DF6582" w:rsidRDefault="00DF6582" w:rsidP="00961360"/>
          <w:p w14:paraId="76575873" w14:textId="77777777" w:rsidR="00DF6582" w:rsidRDefault="00DF6582" w:rsidP="00961360"/>
          <w:p w14:paraId="0FE9315C" w14:textId="77777777" w:rsidR="00DF6582" w:rsidRDefault="00DF6582" w:rsidP="00961360"/>
        </w:tc>
      </w:tr>
    </w:tbl>
    <w:p w14:paraId="1AF331C7" w14:textId="77777777" w:rsidR="00DF6582" w:rsidRDefault="00DF6582" w:rsidP="00DF6582">
      <w:pPr>
        <w:spacing w:after="0" w:line="240" w:lineRule="auto"/>
      </w:pPr>
    </w:p>
    <w:p w14:paraId="7EC96067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  <w:r>
        <w:t xml:space="preserve">Джерело: </w:t>
      </w:r>
      <w:hyperlink r:id="rId6" w:history="1">
        <w:r w:rsidRPr="003B390A">
          <w:rPr>
            <w:rStyle w:val="a3"/>
            <w:rFonts w:ascii="Times New Roman" w:hAnsi="Times New Roman" w:cs="Times New Roman"/>
            <w:sz w:val="24"/>
            <w:szCs w:val="24"/>
          </w:rPr>
          <w:t>https://www.123rf.com/photo_96520908_stock-vector-set-of-different-cartoon-microbes-and-microscope-pandemic-colored-backteria-dangerous-bad-viruses-ge.html</w:t>
        </w:r>
      </w:hyperlink>
    </w:p>
    <w:p w14:paraId="0E845757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06176B44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4B7ACE31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41451A5F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13118FEC" w14:textId="77777777" w:rsidR="00DF6582" w:rsidRDefault="00DF6582" w:rsidP="00DF6582">
      <w:pPr>
        <w:spacing w:after="0" w:line="240" w:lineRule="auto"/>
        <w:rPr>
          <w:noProof/>
          <w:lang w:eastAsia="uk-UA"/>
        </w:rPr>
      </w:pPr>
      <w:r w:rsidRPr="00F64027">
        <w:rPr>
          <w:rStyle w:val="ff3"/>
          <w:rFonts w:ascii="Times New Roman" w:hAnsi="Times New Roman" w:cs="Times New Roman"/>
          <w:b/>
          <w:sz w:val="24"/>
          <w:szCs w:val="24"/>
        </w:rPr>
        <w:t>Додаток 3. Картка з завданнями</w:t>
      </w:r>
      <w:r>
        <w:rPr>
          <w:noProof/>
          <w:lang w:eastAsia="uk-UA"/>
        </w:rPr>
        <w:t xml:space="preserve"> (приклад шаблону)</w:t>
      </w:r>
    </w:p>
    <w:p w14:paraId="23CB094F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42F9AA08" wp14:editId="7EFCBD95">
            <wp:simplePos x="0" y="0"/>
            <wp:positionH relativeFrom="column">
              <wp:posOffset>643255</wp:posOffset>
            </wp:positionH>
            <wp:positionV relativeFrom="paragraph">
              <wp:posOffset>109220</wp:posOffset>
            </wp:positionV>
            <wp:extent cx="4286250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38" name="Рисунок 38" descr="ᐈ Supporter stock vectors, Royalty Free suporter illustrations | download  o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ᐈ Supporter stock vectors, Royalty Free suporter illustrations | download  on Depositphotos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30D47F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4F54D9D6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0535CE72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7C3DADDF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654448A2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07A35C2D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2113DE5A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1245D86C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1C8C63C7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50DC9A24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3A12308B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66DD19B0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4B2F62EF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73F3372C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549896B5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7CDA842D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660DBE29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38452900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5042B360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29E84391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4E74D569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732BFEC6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sz w:val="24"/>
          <w:szCs w:val="24"/>
        </w:rPr>
      </w:pPr>
    </w:p>
    <w:p w14:paraId="79D9E5C4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</w:p>
    <w:p w14:paraId="37508983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</w:p>
    <w:p w14:paraId="27B8436E" w14:textId="77777777" w:rsidR="00DF6582" w:rsidRPr="007159AF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30F8601F" w14:textId="77777777" w:rsidR="00DF6582" w:rsidRDefault="00DF6582">
      <w:pPr>
        <w:rPr>
          <w:rStyle w:val="ff3"/>
          <w:rFonts w:ascii="Times New Roman" w:hAnsi="Times New Roman" w:cs="Times New Roman"/>
          <w:b/>
          <w:sz w:val="24"/>
          <w:szCs w:val="24"/>
        </w:rPr>
      </w:pPr>
      <w:r>
        <w:rPr>
          <w:rStyle w:val="ff3"/>
          <w:rFonts w:ascii="Times New Roman" w:hAnsi="Times New Roman" w:cs="Times New Roman"/>
          <w:b/>
          <w:sz w:val="24"/>
          <w:szCs w:val="24"/>
        </w:rPr>
        <w:br w:type="page"/>
      </w:r>
    </w:p>
    <w:p w14:paraId="62FF8875" w14:textId="140222A9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  <w:r w:rsidRPr="007159AF">
        <w:rPr>
          <w:rStyle w:val="ff3"/>
          <w:rFonts w:ascii="Times New Roman" w:hAnsi="Times New Roman" w:cs="Times New Roman"/>
          <w:b/>
          <w:sz w:val="24"/>
          <w:szCs w:val="24"/>
        </w:rPr>
        <w:lastRenderedPageBreak/>
        <w:t xml:space="preserve">Додаток 4. </w:t>
      </w:r>
      <w:r>
        <w:rPr>
          <w:rStyle w:val="ff3"/>
          <w:rFonts w:ascii="Times New Roman" w:hAnsi="Times New Roman" w:cs="Times New Roman"/>
          <w:b/>
          <w:sz w:val="24"/>
          <w:szCs w:val="24"/>
        </w:rPr>
        <w:t>Приклади з</w:t>
      </w:r>
      <w:r w:rsidRPr="007159AF">
        <w:rPr>
          <w:rStyle w:val="ff3"/>
          <w:rFonts w:ascii="Times New Roman" w:hAnsi="Times New Roman" w:cs="Times New Roman"/>
          <w:b/>
          <w:sz w:val="24"/>
          <w:szCs w:val="24"/>
        </w:rPr>
        <w:t>авдан</w:t>
      </w:r>
      <w:r>
        <w:rPr>
          <w:rStyle w:val="ff3"/>
          <w:rFonts w:ascii="Times New Roman" w:hAnsi="Times New Roman" w:cs="Times New Roman"/>
          <w:b/>
          <w:sz w:val="24"/>
          <w:szCs w:val="24"/>
        </w:rPr>
        <w:t>ь</w:t>
      </w:r>
      <w:r w:rsidRPr="007159AF">
        <w:rPr>
          <w:rStyle w:val="ff3"/>
          <w:rFonts w:ascii="Times New Roman" w:hAnsi="Times New Roman" w:cs="Times New Roman"/>
          <w:b/>
          <w:sz w:val="24"/>
          <w:szCs w:val="24"/>
        </w:rPr>
        <w:t xml:space="preserve"> для практичної роботи.</w:t>
      </w:r>
    </w:p>
    <w:p w14:paraId="0022E4DF" w14:textId="77777777" w:rsidR="00DF6582" w:rsidRPr="007159AF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55B2F5DC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  <w:r>
        <w:rPr>
          <w:rStyle w:val="ff3"/>
          <w:rFonts w:ascii="Times New Roman" w:hAnsi="Times New Roman" w:cs="Times New Roman"/>
          <w:sz w:val="24"/>
          <w:szCs w:val="24"/>
        </w:rPr>
        <w:t>1 мікроорганізм (мікроб) Бактерії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F6582" w14:paraId="7AFEE57B" w14:textId="77777777" w:rsidTr="00961360">
        <w:tc>
          <w:tcPr>
            <w:tcW w:w="9855" w:type="dxa"/>
          </w:tcPr>
          <w:p w14:paraId="4D8ED143" w14:textId="77777777" w:rsidR="00DF6582" w:rsidRDefault="00DF6582" w:rsidP="00961360">
            <w:pPr>
              <w:jc w:val="center"/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410204AD" wp14:editId="057A2AF5">
                  <wp:simplePos x="0" y="0"/>
                  <wp:positionH relativeFrom="column">
                    <wp:posOffset>2176780</wp:posOffset>
                  </wp:positionH>
                  <wp:positionV relativeFrom="paragraph">
                    <wp:posOffset>0</wp:posOffset>
                  </wp:positionV>
                  <wp:extent cx="3443605" cy="2162175"/>
                  <wp:effectExtent l="0" t="0" r="4445" b="9525"/>
                  <wp:wrapThrough wrapText="bothSides">
                    <wp:wrapPolygon edited="0">
                      <wp:start x="0" y="0"/>
                      <wp:lineTo x="0" y="21505"/>
                      <wp:lineTo x="21508" y="21505"/>
                      <wp:lineTo x="21508" y="0"/>
                      <wp:lineTo x="0" y="0"/>
                    </wp:wrapPolygon>
                  </wp:wrapThrough>
                  <wp:docPr id="44" name="Рисунок 44" descr="Чому не варто вбивати усі бактерії, які живуть в нашому організмі - вчений  | Українська правда _Житт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ому не варто вбивати усі бактерії, які живуть в нашому організмі - вчений  | Українська правда _Житт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0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3ACE9EC5" wp14:editId="23ADB406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396875</wp:posOffset>
                  </wp:positionV>
                  <wp:extent cx="1457325" cy="1457325"/>
                  <wp:effectExtent l="0" t="0" r="9525" b="9525"/>
                  <wp:wrapThrough wrapText="bothSides">
                    <wp:wrapPolygon edited="0">
                      <wp:start x="0" y="0"/>
                      <wp:lineTo x="0" y="21459"/>
                      <wp:lineTo x="21459" y="21459"/>
                      <wp:lineTo x="21459" y="0"/>
                      <wp:lineTo x="0" y="0"/>
                    </wp:wrapPolygon>
                  </wp:wrapThrough>
                  <wp:docPr id="45" name="Рисунок 45" descr="C:\Users\Вчитель\Downloads\qr-code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Вчитель\Downloads\qr-code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6582" w14:paraId="4662D93F" w14:textId="77777777" w:rsidTr="00961360">
        <w:tc>
          <w:tcPr>
            <w:tcW w:w="9855" w:type="dxa"/>
          </w:tcPr>
          <w:p w14:paraId="1FB6A056" w14:textId="77777777" w:rsidR="00DF6582" w:rsidRDefault="00DF6582" w:rsidP="0096136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D1F17">
              <w:rPr>
                <w:rFonts w:ascii="Arial" w:hAnsi="Arial" w:cs="Arial"/>
                <w:color w:val="000000"/>
                <w:shd w:val="clear" w:color="auto" w:fill="FFFFFF"/>
              </w:rPr>
              <w:t>Ознайомтеся 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D1F17">
              <w:rPr>
                <w:rFonts w:ascii="Arial" w:hAnsi="Arial" w:cs="Arial"/>
                <w:color w:val="000000"/>
                <w:shd w:val="clear" w:color="auto" w:fill="FFFFFF"/>
              </w:rPr>
              <w:t xml:space="preserve">інформацією, яку знайдете за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вище зазначеним </w:t>
            </w:r>
            <w:r w:rsidRPr="00FD1F17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QR</w:t>
            </w:r>
            <w:r w:rsidRPr="00C0251D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-</w:t>
            </w:r>
            <w:r w:rsidRPr="00FD1F17">
              <w:rPr>
                <w:rFonts w:ascii="Arial" w:hAnsi="Arial" w:cs="Arial"/>
                <w:color w:val="000000"/>
                <w:shd w:val="clear" w:color="auto" w:fill="FFFFFF"/>
              </w:rPr>
              <w:t>кодом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і </w:t>
            </w:r>
          </w:p>
          <w:p w14:paraId="3C31D870" w14:textId="77777777" w:rsidR="00DF6582" w:rsidRPr="00FD1F17" w:rsidRDefault="00DF6582" w:rsidP="0096136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заповніть пропущені рядки в тексті:</w:t>
            </w:r>
          </w:p>
          <w:p w14:paraId="5F490851" w14:textId="77777777" w:rsidR="00DF6582" w:rsidRDefault="00DF6582" w:rsidP="00961360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14:paraId="0FD0FE25" w14:textId="77777777" w:rsidR="00DF6582" w:rsidRPr="00FD1F17" w:rsidRDefault="00DF6582" w:rsidP="00961360">
            <w:pPr>
              <w:rPr>
                <w:rStyle w:val="ff3"/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__________, __________, ________, _________, _________ та ______ чи _________ є місцем проживання бактерій – адже вони з нами всюди. _____, _______ та __________ – прилади, якими користуються відразу декілька членів сім’ї, варто регулярно очищувати аби небезпечні бактерії не передавалися таким шляхом.</w:t>
            </w:r>
          </w:p>
          <w:p w14:paraId="5FB28870" w14:textId="77777777" w:rsidR="00DF6582" w:rsidRDefault="00DF6582" w:rsidP="00961360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  <w:p w14:paraId="5F2916F7" w14:textId="77777777" w:rsidR="00DF6582" w:rsidRDefault="00DF6582" w:rsidP="00961360">
            <w:pPr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525B8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</w:p>
    <w:p w14:paraId="66F4E9E5" w14:textId="77777777" w:rsidR="00DF6582" w:rsidRPr="00C87BA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  <w:r w:rsidRPr="00C87BA2">
        <w:rPr>
          <w:rStyle w:val="ff3"/>
          <w:rFonts w:ascii="Times New Roman" w:hAnsi="Times New Roman" w:cs="Times New Roman"/>
          <w:b/>
          <w:sz w:val="24"/>
          <w:szCs w:val="24"/>
        </w:rPr>
        <w:t xml:space="preserve">Додаток </w:t>
      </w:r>
      <w:r>
        <w:rPr>
          <w:rStyle w:val="ff3"/>
          <w:rFonts w:ascii="Times New Roman" w:hAnsi="Times New Roman" w:cs="Times New Roman"/>
          <w:b/>
          <w:sz w:val="24"/>
          <w:szCs w:val="24"/>
        </w:rPr>
        <w:t>5</w:t>
      </w:r>
      <w:r w:rsidRPr="00C87BA2">
        <w:rPr>
          <w:rStyle w:val="ff3"/>
          <w:rFonts w:ascii="Times New Roman" w:hAnsi="Times New Roman" w:cs="Times New Roman"/>
          <w:b/>
          <w:sz w:val="24"/>
          <w:szCs w:val="24"/>
        </w:rPr>
        <w:t>. Приклад заповненої картки</w:t>
      </w:r>
    </w:p>
    <w:p w14:paraId="5CBDDF2A" w14:textId="77777777" w:rsidR="00DF6582" w:rsidRDefault="00DF6582" w:rsidP="00DF6582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B273A73" w14:textId="77777777" w:rsidR="00DF6582" w:rsidRDefault="00DF6582" w:rsidP="00DF6582">
      <w:pPr>
        <w:spacing w:after="0"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F6582" w14:paraId="0936C86F" w14:textId="77777777" w:rsidTr="00961360">
        <w:tc>
          <w:tcPr>
            <w:tcW w:w="9855" w:type="dxa"/>
          </w:tcPr>
          <w:p w14:paraId="2AFA5912" w14:textId="77777777" w:rsidR="00DF6582" w:rsidRDefault="00DF6582" w:rsidP="00961360">
            <w:pPr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</w:pPr>
          </w:p>
          <w:p w14:paraId="6137D4CA" w14:textId="77777777" w:rsidR="00DF6582" w:rsidRDefault="00DF6582" w:rsidP="00961360">
            <w:pPr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Мобільний телефон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навушники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ключі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гаманець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ланч-бокс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та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поверхня рюкзака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чи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сумки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є місцем проживання бактерій — адже вони з нами всюди.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Пульти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клавіатура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та </w:t>
            </w:r>
            <w:r w:rsidRPr="00C87BA2">
              <w:rPr>
                <w:rFonts w:ascii="Arial" w:hAnsi="Arial" w:cs="Arial"/>
                <w:color w:val="000000"/>
                <w:sz w:val="27"/>
                <w:szCs w:val="27"/>
                <w:u w:val="single"/>
                <w:shd w:val="clear" w:color="auto" w:fill="FFFFFF"/>
              </w:rPr>
              <w:t>мишка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— прилади, якими користуються відразу декілька членів сім’ї, варто регулярно очищувати аби небезпечні бактерії не передавалися таким шляхом.</w:t>
            </w:r>
          </w:p>
          <w:p w14:paraId="35EB2DA3" w14:textId="77777777" w:rsidR="00DF6582" w:rsidRDefault="00DF6582" w:rsidP="00961360">
            <w:pPr>
              <w:rPr>
                <w:rStyle w:val="ff3"/>
                <w:rFonts w:ascii="Times New Roman" w:hAnsi="Times New Roman" w:cs="Times New Roman"/>
                <w:sz w:val="24"/>
                <w:szCs w:val="24"/>
              </w:rPr>
            </w:pPr>
          </w:p>
          <w:p w14:paraId="1A42A168" w14:textId="77777777" w:rsidR="00DF6582" w:rsidRDefault="00DF6582" w:rsidP="00961360">
            <w:pP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14:paraId="15B3FFE7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</w:p>
    <w:p w14:paraId="356CEF86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sz w:val="24"/>
          <w:szCs w:val="24"/>
        </w:rPr>
      </w:pPr>
    </w:p>
    <w:p w14:paraId="7AFE1C0E" w14:textId="77777777" w:rsidR="00DF6582" w:rsidRDefault="00DF6582">
      <w:pPr>
        <w:rPr>
          <w:rStyle w:val="ff3"/>
          <w:rFonts w:ascii="Arial" w:hAnsi="Arial" w:cs="Arial"/>
        </w:rPr>
      </w:pPr>
      <w:r>
        <w:rPr>
          <w:rStyle w:val="ff3"/>
          <w:rFonts w:ascii="Arial" w:hAnsi="Arial" w:cs="Arial"/>
        </w:rPr>
        <w:br w:type="page"/>
      </w:r>
    </w:p>
    <w:p w14:paraId="2F2DC0C5" w14:textId="438C5DFA" w:rsidR="00DF6582" w:rsidRPr="008B6B12" w:rsidRDefault="00DF6582" w:rsidP="00DF6582">
      <w:pPr>
        <w:spacing w:after="0" w:line="240" w:lineRule="auto"/>
        <w:rPr>
          <w:rStyle w:val="ff3"/>
          <w:rFonts w:ascii="Arial" w:hAnsi="Arial" w:cs="Arial"/>
          <w:b/>
        </w:rPr>
      </w:pPr>
      <w:r w:rsidRPr="008B6B12">
        <w:rPr>
          <w:rStyle w:val="ff3"/>
          <w:rFonts w:ascii="Arial" w:hAnsi="Arial" w:cs="Arial"/>
        </w:rPr>
        <w:lastRenderedPageBreak/>
        <w:t>Д</w:t>
      </w:r>
      <w:r w:rsidRPr="008B6B12">
        <w:rPr>
          <w:rStyle w:val="ff3"/>
          <w:rFonts w:ascii="Arial" w:hAnsi="Arial" w:cs="Arial"/>
          <w:b/>
        </w:rPr>
        <w:t xml:space="preserve">одаток </w:t>
      </w:r>
      <w:r>
        <w:rPr>
          <w:rStyle w:val="ff3"/>
          <w:rFonts w:ascii="Arial" w:hAnsi="Arial" w:cs="Arial"/>
          <w:b/>
        </w:rPr>
        <w:t>6</w:t>
      </w:r>
      <w:r w:rsidRPr="008B6B12">
        <w:rPr>
          <w:rStyle w:val="ff3"/>
          <w:rFonts w:ascii="Arial" w:hAnsi="Arial" w:cs="Arial"/>
          <w:b/>
        </w:rPr>
        <w:t xml:space="preserve">. </w:t>
      </w:r>
      <w:r>
        <w:rPr>
          <w:rStyle w:val="ff3"/>
          <w:rFonts w:ascii="Arial" w:hAnsi="Arial" w:cs="Arial"/>
          <w:b/>
        </w:rPr>
        <w:t xml:space="preserve">Приклади </w:t>
      </w:r>
      <w:r w:rsidRPr="008B6B12">
        <w:rPr>
          <w:rStyle w:val="ff3"/>
          <w:rFonts w:ascii="Arial" w:hAnsi="Arial" w:cs="Arial"/>
          <w:b/>
          <w:lang w:val="en-US"/>
        </w:rPr>
        <w:t>QR</w:t>
      </w:r>
      <w:r w:rsidRPr="00C0251D">
        <w:rPr>
          <w:rStyle w:val="ff3"/>
          <w:rFonts w:ascii="Arial" w:hAnsi="Arial" w:cs="Arial"/>
          <w:b/>
          <w:lang w:val="ru-RU"/>
        </w:rPr>
        <w:t>-</w:t>
      </w:r>
      <w:r w:rsidRPr="008B6B12">
        <w:rPr>
          <w:rStyle w:val="ff3"/>
          <w:rFonts w:ascii="Arial" w:hAnsi="Arial" w:cs="Arial"/>
          <w:b/>
        </w:rPr>
        <w:t>код</w:t>
      </w:r>
      <w:r>
        <w:rPr>
          <w:rStyle w:val="ff3"/>
          <w:rFonts w:ascii="Arial" w:hAnsi="Arial" w:cs="Arial"/>
          <w:b/>
        </w:rPr>
        <w:t>ів</w:t>
      </w:r>
      <w:r w:rsidRPr="008B6B12">
        <w:rPr>
          <w:rStyle w:val="ff3"/>
          <w:rFonts w:ascii="Arial" w:hAnsi="Arial" w:cs="Arial"/>
          <w:b/>
        </w:rPr>
        <w:t xml:space="preserve"> на статті для опрацювання</w:t>
      </w:r>
    </w:p>
    <w:p w14:paraId="09491E49" w14:textId="2A294E8D" w:rsidR="00DF6582" w:rsidRPr="008B6B12" w:rsidRDefault="00DF6582" w:rsidP="00DF6582">
      <w:pPr>
        <w:pStyle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Додаток 6.1. </w:t>
      </w:r>
      <w:r w:rsidRPr="008B6B12">
        <w:rPr>
          <w:rFonts w:ascii="Arial" w:hAnsi="Arial" w:cs="Arial"/>
          <w:bCs/>
          <w:color w:val="000000"/>
          <w:sz w:val="22"/>
          <w:szCs w:val="22"/>
        </w:rPr>
        <w:t>Стаття «Які мікроби живуть на руках»</w:t>
      </w:r>
    </w:p>
    <w:p w14:paraId="551B8C64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1CE5C92C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36636597" w14:textId="77777777" w:rsidR="00DF6582" w:rsidRDefault="00DF6582" w:rsidP="00DF6582">
      <w:pPr>
        <w:spacing w:after="0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1E3D2C12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59E01675" wp14:editId="04CA5CE6">
            <wp:extent cx="4124325" cy="4124325"/>
            <wp:effectExtent l="0" t="0" r="9525" b="9525"/>
            <wp:docPr id="10" name="Рисунок 10" descr="C:\Users\Вчитель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читель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7CB1" w14:textId="77777777" w:rsidR="00DF6582" w:rsidRDefault="00DF6582" w:rsidP="00DF6582">
      <w:pPr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784C5715" w14:textId="77777777" w:rsidR="00DF6582" w:rsidRDefault="00DF6582" w:rsidP="00DF6582">
      <w:pPr>
        <w:rPr>
          <w:rStyle w:val="ff3"/>
          <w:rFonts w:ascii="Times New Roman" w:hAnsi="Times New Roman" w:cs="Times New Roman"/>
          <w:b/>
        </w:rPr>
      </w:pPr>
      <w:r>
        <w:rPr>
          <w:rStyle w:val="ff3"/>
          <w:rFonts w:ascii="Times New Roman" w:hAnsi="Times New Roman" w:cs="Times New Roman"/>
        </w:rPr>
        <w:br w:type="page"/>
      </w:r>
    </w:p>
    <w:p w14:paraId="23B5B718" w14:textId="07304BC0" w:rsidR="00DF6582" w:rsidRPr="008B6B12" w:rsidRDefault="00DF6582" w:rsidP="00DF6582">
      <w:pPr>
        <w:pStyle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f3"/>
          <w:rFonts w:ascii="Times New Roman" w:hAnsi="Times New Roman" w:cs="Times New Roman"/>
          <w:sz w:val="22"/>
          <w:szCs w:val="22"/>
        </w:rPr>
        <w:lastRenderedPageBreak/>
        <w:t xml:space="preserve">Додаток 6.2. </w:t>
      </w:r>
      <w:r w:rsidRPr="008B6B12">
        <w:rPr>
          <w:rStyle w:val="ff3"/>
          <w:rFonts w:ascii="Times New Roman" w:hAnsi="Times New Roman" w:cs="Times New Roman"/>
          <w:sz w:val="22"/>
          <w:szCs w:val="22"/>
        </w:rPr>
        <w:t>Стаття «</w:t>
      </w:r>
      <w:r w:rsidRPr="008B6B12">
        <w:rPr>
          <w:rFonts w:ascii="Times New Roman" w:hAnsi="Times New Roman" w:cs="Times New Roman"/>
          <w:bCs/>
          <w:color w:val="000000"/>
          <w:sz w:val="22"/>
          <w:szCs w:val="22"/>
        </w:rPr>
        <w:t>Цікаві факти про мікроорганізми»</w:t>
      </w:r>
    </w:p>
    <w:p w14:paraId="0D3DCDF1" w14:textId="77777777" w:rsidR="00DF6582" w:rsidRDefault="00DF6582" w:rsidP="00DF6582">
      <w:pPr>
        <w:rPr>
          <w:rStyle w:val="ff3"/>
          <w:rFonts w:ascii="Times New Roman" w:hAnsi="Times New Roman" w:cs="Times New Roman"/>
          <w:b/>
          <w:sz w:val="24"/>
          <w:szCs w:val="24"/>
        </w:rPr>
      </w:pPr>
    </w:p>
    <w:p w14:paraId="17124F33" w14:textId="77777777" w:rsidR="00DF6582" w:rsidRDefault="00DF6582" w:rsidP="00DF6582">
      <w:pPr>
        <w:spacing w:after="0" w:line="240" w:lineRule="auto"/>
        <w:jc w:val="center"/>
        <w:rPr>
          <w:rStyle w:val="ff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625AA796" wp14:editId="4ADC22FF">
            <wp:extent cx="4648200" cy="4648200"/>
            <wp:effectExtent l="0" t="0" r="0" b="0"/>
            <wp:docPr id="43" name="Рисунок 43" descr="C:\Users\Вчитель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итель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9B321" w14:textId="772B20DE" w:rsidR="00053CA8" w:rsidRPr="00DF6582" w:rsidRDefault="00DF6582" w:rsidP="00DF6582"/>
    <w:sectPr w:rsidR="00053CA8" w:rsidRPr="00DF6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2"/>
    <w:rsid w:val="000F0770"/>
    <w:rsid w:val="009E32B0"/>
    <w:rsid w:val="00BE594C"/>
    <w:rsid w:val="00D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1285"/>
  <w15:chartTrackingRefBased/>
  <w15:docId w15:val="{054231AD-0EAB-463C-B015-AD87DCFA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658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DF658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582"/>
    <w:rPr>
      <w:rFonts w:ascii="Calibri" w:eastAsia="Calibri" w:hAnsi="Calibri" w:cs="Calibri"/>
      <w:b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F6582"/>
    <w:rPr>
      <w:color w:val="0000FF"/>
      <w:u w:val="single"/>
    </w:rPr>
  </w:style>
  <w:style w:type="character" w:customStyle="1" w:styleId="ff3">
    <w:name w:val="ff3"/>
    <w:basedOn w:val="a0"/>
    <w:rsid w:val="00DF6582"/>
  </w:style>
  <w:style w:type="table" w:styleId="a4">
    <w:name w:val="Table Grid"/>
    <w:basedOn w:val="a1"/>
    <w:uiPriority w:val="39"/>
    <w:rsid w:val="00DF658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23rf.com/photo_96520908_stock-vector-set-of-different-cartoon-microbes-and-microscope-pandemic-colored-backteria-dangerous-bad-viruses-ge.html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2020-09-06T18:40:00Z</dcterms:created>
  <dcterms:modified xsi:type="dcterms:W3CDTF">2020-09-06T18:43:00Z</dcterms:modified>
</cp:coreProperties>
</file>